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FB" w:rsidRPr="006558B6" w:rsidRDefault="003E07FB" w:rsidP="003E07FB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2B3063C" wp14:editId="09032509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7FB" w:rsidRDefault="003E07FB" w:rsidP="003E07FB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3E07FB" w:rsidRDefault="003E07FB" w:rsidP="003E07FB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3E07FB" w:rsidRDefault="003E07FB" w:rsidP="003E07FB">
      <w:pPr>
        <w:jc w:val="center"/>
        <w:rPr>
          <w:b/>
        </w:rPr>
      </w:pPr>
      <w:r>
        <w:rPr>
          <w:b/>
        </w:rPr>
        <w:t>ЕМЕЛЬЯНОВСКИЙ РАЙОН</w:t>
      </w:r>
    </w:p>
    <w:p w:rsidR="003E07FB" w:rsidRDefault="003E07FB" w:rsidP="003E07FB">
      <w:pPr>
        <w:jc w:val="center"/>
        <w:rPr>
          <w:b/>
        </w:rPr>
      </w:pPr>
    </w:p>
    <w:p w:rsidR="003E07FB" w:rsidRPr="00106151" w:rsidRDefault="003E07FB" w:rsidP="003E07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3E07FB" w:rsidRPr="00E9211A" w:rsidRDefault="00EE3AE7" w:rsidP="003E07FB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01.02</w:t>
      </w:r>
      <w:r w:rsidR="003E07FB">
        <w:rPr>
          <w:sz w:val="28"/>
          <w:szCs w:val="28"/>
        </w:rPr>
        <w:t>.2023</w:t>
      </w:r>
      <w:r w:rsidR="003E07FB" w:rsidRPr="00E9211A">
        <w:rPr>
          <w:sz w:val="28"/>
          <w:szCs w:val="28"/>
        </w:rPr>
        <w:t xml:space="preserve">           </w:t>
      </w:r>
      <w:r w:rsidR="003E07FB">
        <w:rPr>
          <w:sz w:val="28"/>
          <w:szCs w:val="28"/>
        </w:rPr>
        <w:t xml:space="preserve">     </w:t>
      </w:r>
      <w:r w:rsidR="003E07FB" w:rsidRPr="00E9211A">
        <w:rPr>
          <w:sz w:val="28"/>
          <w:szCs w:val="28"/>
        </w:rPr>
        <w:t xml:space="preserve">     посёлок Па</w:t>
      </w:r>
      <w:r w:rsidR="003E07FB">
        <w:rPr>
          <w:sz w:val="28"/>
          <w:szCs w:val="28"/>
        </w:rPr>
        <w:t>мяти 13 Борцов</w:t>
      </w:r>
      <w:r w:rsidR="003E07FB">
        <w:rPr>
          <w:sz w:val="28"/>
          <w:szCs w:val="28"/>
        </w:rPr>
        <w:tab/>
        <w:t xml:space="preserve">                      № 50-</w:t>
      </w:r>
      <w:r>
        <w:rPr>
          <w:sz w:val="28"/>
          <w:szCs w:val="28"/>
        </w:rPr>
        <w:t>179</w:t>
      </w:r>
      <w:r w:rsidR="003E07FB">
        <w:rPr>
          <w:sz w:val="28"/>
          <w:szCs w:val="28"/>
        </w:rPr>
        <w:t>р</w:t>
      </w:r>
    </w:p>
    <w:p w:rsidR="003E07FB" w:rsidRPr="00357270" w:rsidRDefault="003E07FB" w:rsidP="003E07FB">
      <w:pPr>
        <w:rPr>
          <w:sz w:val="28"/>
          <w:szCs w:val="28"/>
        </w:rPr>
      </w:pPr>
    </w:p>
    <w:p w:rsidR="003E07FB" w:rsidRDefault="003E07FB" w:rsidP="003E07FB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3E07FB" w:rsidRPr="00857E2D" w:rsidRDefault="003E07FB" w:rsidP="003E07FB">
      <w:pPr>
        <w:rPr>
          <w:sz w:val="28"/>
          <w:szCs w:val="28"/>
        </w:rPr>
      </w:pPr>
    </w:p>
    <w:p w:rsidR="003E07FB" w:rsidRPr="00857E2D" w:rsidRDefault="003E07FB" w:rsidP="003E07FB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3E07FB" w:rsidRPr="00857E2D" w:rsidRDefault="003E07FB" w:rsidP="003E07FB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</w:t>
      </w:r>
      <w:r>
        <w:rPr>
          <w:sz w:val="28"/>
          <w:szCs w:val="28"/>
        </w:rPr>
        <w:t>сельсовете</w:t>
      </w:r>
      <w:r w:rsidRPr="00857E2D">
        <w:rPr>
          <w:sz w:val="28"/>
          <w:szCs w:val="28"/>
        </w:rPr>
        <w:t xml:space="preserve">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3E07FB" w:rsidRDefault="003E07FB" w:rsidP="003E07F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AE7">
        <w:rPr>
          <w:rFonts w:ascii="Times New Roman" w:hAnsi="Times New Roman" w:cs="Times New Roman"/>
          <w:sz w:val="28"/>
          <w:szCs w:val="28"/>
        </w:rPr>
        <w:t>07.03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857E2D">
        <w:rPr>
          <w:rFonts w:ascii="Times New Roman" w:hAnsi="Times New Roman" w:cs="Times New Roman"/>
          <w:sz w:val="28"/>
          <w:szCs w:val="28"/>
        </w:rPr>
        <w:t>г.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7E2D">
        <w:rPr>
          <w:rFonts w:ascii="Times New Roman" w:hAnsi="Times New Roman" w:cs="Times New Roman"/>
          <w:sz w:val="28"/>
          <w:szCs w:val="28"/>
        </w:rPr>
        <w:t>0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 xml:space="preserve"> 49 по вопросу:</w:t>
      </w:r>
    </w:p>
    <w:p w:rsidR="003E07FB" w:rsidRPr="00B74230" w:rsidRDefault="003E07FB" w:rsidP="003E07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«Исполнение  бюджета сельсовета Памяти 13 Борцов за 2022 год».</w:t>
      </w:r>
    </w:p>
    <w:p w:rsidR="003E07FB" w:rsidRDefault="003E07FB" w:rsidP="003E07F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3E07FB" w:rsidRDefault="003E07FB" w:rsidP="003E07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 председатель комиссии</w:t>
      </w:r>
    </w:p>
    <w:p w:rsidR="003E07FB" w:rsidRDefault="003E07FB" w:rsidP="003E07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Е.А.Семченко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председатель постоянной комиссии по финансам, бюджету и налоговой политике</w:t>
      </w:r>
    </w:p>
    <w:p w:rsidR="003E07FB" w:rsidRDefault="003E07FB" w:rsidP="003E07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А.А.Исмагилова – председатель постоянной комиссии по законности, правопорядку и защите прав граждан</w:t>
      </w:r>
    </w:p>
    <w:p w:rsidR="003E07FB" w:rsidRDefault="003E07FB" w:rsidP="003E07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О.Ю.Комлева – председатель постоянной комиссии по социальной политике</w:t>
      </w:r>
    </w:p>
    <w:p w:rsidR="003E07FB" w:rsidRDefault="003E07FB" w:rsidP="003E07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Н.Г.Воскобойник –  Глава сельсовета Памяти 13 Борцов.</w:t>
      </w:r>
    </w:p>
    <w:p w:rsidR="003E07FB" w:rsidRPr="00F42AA3" w:rsidRDefault="003E07FB" w:rsidP="003E07F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>мечания и предложения  в  комиссию в период с</w:t>
      </w:r>
      <w:r w:rsidR="00EE3AE7">
        <w:rPr>
          <w:rFonts w:ascii="Times New Roman" w:hAnsi="Times New Roman" w:cs="Times New Roman"/>
          <w:sz w:val="28"/>
          <w:szCs w:val="28"/>
        </w:rPr>
        <w:t xml:space="preserve"> 08.02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F42AA3">
        <w:rPr>
          <w:rFonts w:ascii="Times New Roman" w:hAnsi="Times New Roman" w:cs="Times New Roman"/>
          <w:sz w:val="28"/>
          <w:szCs w:val="28"/>
        </w:rPr>
        <w:t>г.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AA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>ч.</w:t>
      </w:r>
      <w:r w:rsidR="00EE3A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E3AE7">
        <w:rPr>
          <w:rFonts w:ascii="Times New Roman" w:hAnsi="Times New Roman" w:cs="Times New Roman"/>
          <w:sz w:val="28"/>
          <w:szCs w:val="28"/>
        </w:rPr>
        <w:t>07.03.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3E07FB" w:rsidRPr="00857E2D" w:rsidRDefault="003E07FB" w:rsidP="003E07F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обнародованию на официальном сайте сельсовета Памяти 13 Борцов.</w:t>
      </w:r>
    </w:p>
    <w:p w:rsidR="003E07FB" w:rsidRPr="00DE1E2A" w:rsidRDefault="003E07FB" w:rsidP="003E07F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</w:t>
      </w:r>
      <w:r w:rsidRPr="00857E2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E07FB" w:rsidRPr="0005524A" w:rsidRDefault="003E07FB" w:rsidP="003E07FB">
      <w:pPr>
        <w:jc w:val="both"/>
        <w:rPr>
          <w:sz w:val="28"/>
          <w:szCs w:val="28"/>
        </w:rPr>
      </w:pPr>
      <w:r w:rsidRPr="0005524A">
        <w:rPr>
          <w:sz w:val="28"/>
          <w:szCs w:val="28"/>
        </w:rPr>
        <w:t xml:space="preserve">Председатель Совета депутатов                                           </w:t>
      </w:r>
      <w:r>
        <w:rPr>
          <w:sz w:val="28"/>
          <w:szCs w:val="28"/>
        </w:rPr>
        <w:t xml:space="preserve">       </w:t>
      </w:r>
      <w:r w:rsidRPr="0005524A">
        <w:rPr>
          <w:sz w:val="28"/>
          <w:szCs w:val="28"/>
        </w:rPr>
        <w:t xml:space="preserve"> Е.В.Елисеева</w:t>
      </w:r>
    </w:p>
    <w:p w:rsidR="003E07FB" w:rsidRDefault="003E07FB" w:rsidP="003E07FB">
      <w:r w:rsidRPr="00857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Н.Г.Воскобойник   </w:t>
      </w:r>
    </w:p>
    <w:p w:rsidR="00EA08B1" w:rsidRDefault="00EA08B1"/>
    <w:sectPr w:rsidR="00EA08B1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D3"/>
    <w:rsid w:val="003C29D3"/>
    <w:rsid w:val="003E07FB"/>
    <w:rsid w:val="00EA08B1"/>
    <w:rsid w:val="00E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0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7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0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Company>Home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4</cp:revision>
  <dcterms:created xsi:type="dcterms:W3CDTF">2023-01-16T08:00:00Z</dcterms:created>
  <dcterms:modified xsi:type="dcterms:W3CDTF">2023-01-26T04:00:00Z</dcterms:modified>
</cp:coreProperties>
</file>