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3FBF">
        <w:rPr>
          <w:rFonts w:ascii="Arial" w:eastAsia="Times New Roman" w:hAnsi="Arial" w:cs="Arial"/>
          <w:sz w:val="20"/>
          <w:szCs w:val="20"/>
          <w:lang w:eastAsia="ru-RU"/>
        </w:rPr>
        <w:t xml:space="preserve">-   </w:t>
      </w:r>
      <w:r w:rsidRPr="008B3FB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B3FB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B3FB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815707E" wp14:editId="4989863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B3FBF">
        <w:rPr>
          <w:rFonts w:ascii="Times New Roman" w:eastAsia="Times New Roman" w:hAnsi="Times New Roman" w:cs="Times New Roman"/>
          <w:b/>
          <w:lang w:eastAsia="ru-RU"/>
        </w:rPr>
        <w:t xml:space="preserve"> СОВЕТ ДЕПУТАТОВ </w:t>
      </w:r>
    </w:p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BF">
        <w:rPr>
          <w:rFonts w:ascii="Times New Roman" w:eastAsia="Times New Roman" w:hAnsi="Times New Roman" w:cs="Times New Roman"/>
          <w:b/>
          <w:lang w:eastAsia="ru-RU"/>
        </w:rPr>
        <w:t>сельсовета ПАМЯТИ 13 БОРЦОВ</w:t>
      </w:r>
    </w:p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BF">
        <w:rPr>
          <w:rFonts w:ascii="Times New Roman" w:eastAsia="Times New Roman" w:hAnsi="Times New Roman" w:cs="Times New Roman"/>
          <w:b/>
          <w:lang w:eastAsia="ru-RU"/>
        </w:rPr>
        <w:t>ЕМЕЛЬЯНОВСКИЙ РАЙОН</w:t>
      </w:r>
    </w:p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3FBF" w:rsidRPr="008B3FBF" w:rsidRDefault="008B3FBF" w:rsidP="008B3FB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F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8B3FBF" w:rsidRPr="008B3FBF" w:rsidRDefault="008B3FBF" w:rsidP="008B3FBF">
      <w:pPr>
        <w:tabs>
          <w:tab w:val="left" w:pos="300"/>
          <w:tab w:val="left" w:pos="3105"/>
          <w:tab w:val="left" w:pos="6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посёлок Памяти 13 Борцов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C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437C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8B3FBF" w:rsidRPr="008B3FBF" w:rsidRDefault="008B3FBF" w:rsidP="008B3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3FBF" w:rsidRPr="008B3FBF" w:rsidRDefault="008B3FBF" w:rsidP="008B3F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сельсовета Памяти 13 Борцов № 24-86р от 27.01.2021 «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8B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 проведения конкурсного отбора инициативных проектов для реализации на территории, части территории сельсовета Памяти 13 Борцов Емельяновского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3FBF" w:rsidRPr="008B3FBF" w:rsidRDefault="008B3FBF" w:rsidP="008B3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</w:t>
      </w:r>
      <w:hyperlink r:id="rId6" w:history="1">
        <w:r w:rsidRPr="008B3F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8B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реализации инициативных проектов в  сельсовете Памяти 13 Борцов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от 27.01.2021г. № 24-85р,   в соответствии с Уставом сельсовета, Совет депутатов РЕШИЛ:</w:t>
      </w:r>
    </w:p>
    <w:p w:rsidR="008B3FBF" w:rsidRPr="008B3FBF" w:rsidRDefault="008B3FBF" w:rsidP="008B3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BF" w:rsidRDefault="008B3FBF" w:rsidP="008B3F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7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76D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сельсовета Памяти 13 Борцов № 24-86р от 27.01.2021 «</w:t>
      </w: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8B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 проведения конкурсного отбора инициативных проектов для реализации на территории, части территории сельсовета Памяти 13 Борцов Емельяновского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8B3FBF" w:rsidRDefault="008B3FBF" w:rsidP="008B3F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приложение № 2 к решению изложить в новой редакции:</w:t>
      </w:r>
    </w:p>
    <w:p w:rsidR="008B3FBF" w:rsidRPr="008B3FBF" w:rsidRDefault="008B3FBF" w:rsidP="008B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B3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B3FBF" w:rsidRPr="008B3FBF" w:rsidRDefault="008B3FBF" w:rsidP="008B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сельсовете Памяти 13 Борцов</w:t>
      </w:r>
    </w:p>
    <w:p w:rsidR="008B3FBF" w:rsidRPr="008B3FBF" w:rsidRDefault="008B3FBF" w:rsidP="008B3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Состав коллегиального органа (далее – Согласительная комиссия) формируется администрацией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Памяти 13 Борцов</w:t>
      </w: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этом половина от общего числа членов Согласительной комиссии должна быть назначена на основе </w:t>
      </w:r>
      <w:proofErr w:type="gramStart"/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депутатов сельсовета Памяти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 Борцов</w:t>
      </w: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Инициаторы проектов и их представители могут принять участие в заседании Согласительной комиссии в качестве приглашённых лиц для </w:t>
      </w: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изложения своей позиции по инициативным проектам, рассматриваемым на заседании.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Согласительная комиссия осуществляет следующие функции: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сельсовете Памяти 13 Борцов</w:t>
      </w: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 итоговую оценку инициативных проектов;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Полномочия членов Согласительной комиссии: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председатель Согласительной комиссии: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руководит деятельностью Согласительной комиссии, организует её работу;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ведёт заседания Согласительной комиссии, подписывает протоколы заседаний;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осуществляет общий </w:t>
      </w:r>
      <w:proofErr w:type="gramStart"/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принятых Согласительной комиссией решений;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заместитель председателя Согласительной комиссии: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исполняет полномочия председателя Согласительной комиссии в отсутствие председателя;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секретарь Согласительной комиссии: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формирует проект повестки очередного заседания Согласительной комиссии;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обеспечивает подготовку материалов к заседанию Согласительной комиссии; 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оповещает членов Согласительной комиссии об очередных её заседаниях;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ведёт и подписывает протоколы заседаний Согласительной комиссии;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-участвует в работе Согласительной комиссии в качестве члена Согласительной комиссии;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члены Согласительной комиссии: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осуществляют рассмотрение и оценку представленных инициативных проектов;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8B3FBF" w:rsidRPr="008B3FBF" w:rsidRDefault="008B3FBF" w:rsidP="008B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решение по ним</w:t>
      </w:r>
      <w:proofErr w:type="gramStart"/>
      <w:r w:rsidRPr="008B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8B3FBF" w:rsidRPr="008B3FBF" w:rsidRDefault="008B3FBF" w:rsidP="008B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 силу в день, следующий за днем его официального опубликования в  газете «Емельяновские веси».</w:t>
      </w:r>
    </w:p>
    <w:p w:rsidR="008B3FBF" w:rsidRPr="008B3FBF" w:rsidRDefault="008B3FBF" w:rsidP="008B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Подлежит  размещению на официальном сайте сельсовета Памяти 13 Борцов  Емельяновского района Красноярского края в сети «Интернет».</w:t>
      </w:r>
    </w:p>
    <w:p w:rsidR="008B3FBF" w:rsidRPr="008B3FBF" w:rsidRDefault="008B3FBF" w:rsidP="008B3FB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возложить на председателя постоянной комиссии по правопорядку, законности и защите прав граждан Исмагилову А.А.</w:t>
      </w:r>
    </w:p>
    <w:p w:rsidR="008B3FBF" w:rsidRPr="008B3FBF" w:rsidRDefault="008B3FBF" w:rsidP="008B3F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BF" w:rsidRPr="008B3FBF" w:rsidRDefault="008B3FBF" w:rsidP="008B3F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Е.В.Елисеева</w:t>
      </w:r>
    </w:p>
    <w:p w:rsidR="008B3FBF" w:rsidRPr="008B3FBF" w:rsidRDefault="008B3FBF" w:rsidP="008B3F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Н.Г.Воскобойник</w:t>
      </w:r>
    </w:p>
    <w:p w:rsidR="008B3FBF" w:rsidRPr="008B3FBF" w:rsidRDefault="008B3FBF" w:rsidP="008B3FBF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FBF" w:rsidRPr="008B3FBF" w:rsidRDefault="008B3FBF" w:rsidP="008B3FB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FBF" w:rsidRPr="008B3FBF" w:rsidRDefault="008B3FBF" w:rsidP="008B3FB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FBF" w:rsidRPr="008B3FBF" w:rsidRDefault="008B3FBF" w:rsidP="008B3FB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B3FBF" w:rsidRPr="008B3FBF" w:rsidRDefault="008B3FBF" w:rsidP="008B3FBF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6F16" w:rsidRDefault="00516F16"/>
    <w:sectPr w:rsidR="0051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5"/>
    <w:rsid w:val="00437C2F"/>
    <w:rsid w:val="00516F16"/>
    <w:rsid w:val="008B3FBF"/>
    <w:rsid w:val="00E76DFC"/>
    <w:rsid w:val="00F4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4708</Characters>
  <Application>Microsoft Office Word</Application>
  <DocSecurity>0</DocSecurity>
  <Lines>39</Lines>
  <Paragraphs>11</Paragraphs>
  <ScaleCrop>false</ScaleCrop>
  <Company>Home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dcterms:created xsi:type="dcterms:W3CDTF">2022-09-26T03:13:00Z</dcterms:created>
  <dcterms:modified xsi:type="dcterms:W3CDTF">2022-10-17T04:36:00Z</dcterms:modified>
</cp:coreProperties>
</file>