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3C" w:rsidRDefault="00382A3C" w:rsidP="002A17C3">
      <w:pPr>
        <w:jc w:val="both"/>
      </w:pPr>
    </w:p>
    <w:p w:rsidR="00C41F9B" w:rsidRDefault="00C41F9B"/>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r w:rsidRPr="00C41F9B">
        <w:rPr>
          <w:rFonts w:ascii="Times New Roman" w:eastAsia="Times New Roman" w:hAnsi="Times New Roman" w:cs="Times New Roman"/>
          <w:noProof/>
          <w:color w:val="000000"/>
          <w:w w:val="90"/>
          <w:sz w:val="28"/>
          <w:szCs w:val="28"/>
          <w:lang w:eastAsia="ru-RU"/>
        </w:rPr>
        <w:drawing>
          <wp:inline distT="0" distB="0" distL="0" distR="0" wp14:anchorId="388065AD" wp14:editId="30C975BD">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C41F9B" w:rsidRPr="00C41F9B" w:rsidRDefault="00C41F9B" w:rsidP="00C41F9B">
      <w:pPr>
        <w:snapToGrid w:val="0"/>
        <w:spacing w:after="0" w:line="240" w:lineRule="auto"/>
        <w:jc w:val="center"/>
        <w:rPr>
          <w:rFonts w:ascii="Times New Roman" w:eastAsia="Times New Roman" w:hAnsi="Times New Roman" w:cs="Times New Roman"/>
          <w:color w:val="000000"/>
          <w:spacing w:val="20"/>
          <w:w w:val="90"/>
          <w:sz w:val="28"/>
          <w:szCs w:val="28"/>
          <w:lang w:eastAsia="ru-RU"/>
        </w:rPr>
      </w:pPr>
    </w:p>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r w:rsidRPr="00C41F9B">
        <w:rPr>
          <w:rFonts w:ascii="Times New Roman" w:eastAsia="Times New Roman" w:hAnsi="Times New Roman" w:cs="Times New Roman"/>
          <w:color w:val="000000"/>
          <w:w w:val="90"/>
          <w:sz w:val="28"/>
          <w:szCs w:val="28"/>
          <w:lang w:eastAsia="ru-RU"/>
        </w:rPr>
        <w:t>СОВЕТ ДЕПУТАТОВ</w:t>
      </w:r>
    </w:p>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r w:rsidRPr="00C41F9B">
        <w:rPr>
          <w:rFonts w:ascii="Times New Roman" w:eastAsia="Times New Roman" w:hAnsi="Times New Roman" w:cs="Times New Roman"/>
          <w:color w:val="000000"/>
          <w:w w:val="90"/>
          <w:sz w:val="28"/>
          <w:szCs w:val="28"/>
          <w:lang w:eastAsia="ru-RU"/>
        </w:rPr>
        <w:t>сельсовета ПАМЯТИ 13 БОРЦОВ</w:t>
      </w:r>
    </w:p>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r w:rsidRPr="00C41F9B">
        <w:rPr>
          <w:rFonts w:ascii="Times New Roman" w:eastAsia="Times New Roman" w:hAnsi="Times New Roman" w:cs="Times New Roman"/>
          <w:color w:val="000000"/>
          <w:w w:val="90"/>
          <w:sz w:val="28"/>
          <w:szCs w:val="28"/>
          <w:lang w:eastAsia="ru-RU"/>
        </w:rPr>
        <w:t>Емельяновского района Красноярского края</w:t>
      </w:r>
    </w:p>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p>
    <w:p w:rsidR="00C41F9B" w:rsidRPr="00C41F9B" w:rsidRDefault="00C41F9B" w:rsidP="00C41F9B">
      <w:pPr>
        <w:snapToGrid w:val="0"/>
        <w:spacing w:after="0" w:line="240" w:lineRule="auto"/>
        <w:jc w:val="center"/>
        <w:rPr>
          <w:rFonts w:ascii="Times New Roman" w:eastAsia="Times New Roman" w:hAnsi="Times New Roman" w:cs="Times New Roman"/>
          <w:color w:val="000000"/>
          <w:w w:val="90"/>
          <w:sz w:val="28"/>
          <w:szCs w:val="28"/>
          <w:lang w:eastAsia="ru-RU"/>
        </w:rPr>
      </w:pPr>
      <w:r w:rsidRPr="00C41F9B">
        <w:rPr>
          <w:rFonts w:ascii="Times New Roman" w:eastAsia="Times New Roman" w:hAnsi="Times New Roman" w:cs="Times New Roman"/>
          <w:color w:val="000000"/>
          <w:w w:val="90"/>
          <w:sz w:val="28"/>
          <w:szCs w:val="28"/>
          <w:lang w:eastAsia="ru-RU"/>
        </w:rPr>
        <w:t>РЕШЕНИЕ</w:t>
      </w:r>
    </w:p>
    <w:p w:rsidR="00C41F9B" w:rsidRPr="00C41F9B" w:rsidRDefault="00920C41" w:rsidP="00C41F9B">
      <w:pPr>
        <w:snapToGrid w:val="0"/>
        <w:spacing w:after="0" w:line="240" w:lineRule="auto"/>
        <w:rPr>
          <w:rFonts w:ascii="Times New Roman" w:eastAsia="Times New Roman" w:hAnsi="Times New Roman" w:cs="Times New Roman"/>
          <w:color w:val="000000"/>
          <w:w w:val="90"/>
          <w:sz w:val="28"/>
          <w:szCs w:val="28"/>
          <w:lang w:eastAsia="ru-RU"/>
        </w:rPr>
      </w:pPr>
      <w:r>
        <w:rPr>
          <w:rFonts w:ascii="Times New Roman" w:eastAsia="Times New Roman" w:hAnsi="Times New Roman" w:cs="Times New Roman"/>
          <w:color w:val="000000"/>
          <w:w w:val="90"/>
          <w:sz w:val="28"/>
          <w:szCs w:val="28"/>
          <w:lang w:eastAsia="ru-RU"/>
        </w:rPr>
        <w:t>09.</w:t>
      </w:r>
      <w:r w:rsidR="00C41F9B" w:rsidRPr="00C41F9B">
        <w:rPr>
          <w:rFonts w:ascii="Times New Roman" w:eastAsia="Times New Roman" w:hAnsi="Times New Roman" w:cs="Times New Roman"/>
          <w:color w:val="000000"/>
          <w:w w:val="90"/>
          <w:sz w:val="28"/>
          <w:szCs w:val="28"/>
          <w:lang w:eastAsia="ru-RU"/>
        </w:rPr>
        <w:t>1</w:t>
      </w:r>
      <w:r>
        <w:rPr>
          <w:rFonts w:ascii="Times New Roman" w:eastAsia="Times New Roman" w:hAnsi="Times New Roman" w:cs="Times New Roman"/>
          <w:color w:val="000000"/>
          <w:w w:val="90"/>
          <w:sz w:val="28"/>
          <w:szCs w:val="28"/>
          <w:lang w:eastAsia="ru-RU"/>
        </w:rPr>
        <w:t>2</w:t>
      </w:r>
      <w:r w:rsidR="00C41F9B" w:rsidRPr="00C41F9B">
        <w:rPr>
          <w:rFonts w:ascii="Times New Roman" w:eastAsia="Times New Roman" w:hAnsi="Times New Roman" w:cs="Times New Roman"/>
          <w:color w:val="000000"/>
          <w:w w:val="90"/>
          <w:sz w:val="28"/>
          <w:szCs w:val="28"/>
          <w:lang w:eastAsia="ru-RU"/>
        </w:rPr>
        <w:t>.2020                                   п.   Памяти 13 Борцов</w:t>
      </w:r>
      <w:r w:rsidR="00C41F9B" w:rsidRPr="00C41F9B">
        <w:rPr>
          <w:rFonts w:ascii="Times New Roman" w:eastAsia="Times New Roman" w:hAnsi="Times New Roman" w:cs="Times New Roman"/>
          <w:color w:val="000000"/>
          <w:w w:val="90"/>
          <w:sz w:val="28"/>
          <w:szCs w:val="28"/>
          <w:lang w:eastAsia="ru-RU"/>
        </w:rPr>
        <w:tab/>
        <w:t xml:space="preserve">                             № 2</w:t>
      </w:r>
      <w:r w:rsidR="005E5EFB">
        <w:rPr>
          <w:rFonts w:ascii="Times New Roman" w:eastAsia="Times New Roman" w:hAnsi="Times New Roman" w:cs="Times New Roman"/>
          <w:color w:val="000000"/>
          <w:w w:val="90"/>
          <w:sz w:val="28"/>
          <w:szCs w:val="28"/>
          <w:lang w:eastAsia="ru-RU"/>
        </w:rPr>
        <w:t>2</w:t>
      </w:r>
      <w:r w:rsidR="00C41F9B" w:rsidRPr="00C41F9B">
        <w:rPr>
          <w:rFonts w:ascii="Times New Roman" w:eastAsia="Times New Roman" w:hAnsi="Times New Roman" w:cs="Times New Roman"/>
          <w:color w:val="000000"/>
          <w:w w:val="90"/>
          <w:sz w:val="28"/>
          <w:szCs w:val="28"/>
          <w:lang w:eastAsia="ru-RU"/>
        </w:rPr>
        <w:t>-</w:t>
      </w:r>
      <w:r>
        <w:rPr>
          <w:rFonts w:ascii="Times New Roman" w:eastAsia="Times New Roman" w:hAnsi="Times New Roman" w:cs="Times New Roman"/>
          <w:color w:val="000000"/>
          <w:w w:val="90"/>
          <w:sz w:val="28"/>
          <w:szCs w:val="28"/>
          <w:lang w:eastAsia="ru-RU"/>
        </w:rPr>
        <w:t>7</w:t>
      </w:r>
      <w:r w:rsidR="005E5EFB">
        <w:rPr>
          <w:rFonts w:ascii="Times New Roman" w:eastAsia="Times New Roman" w:hAnsi="Times New Roman" w:cs="Times New Roman"/>
          <w:color w:val="000000"/>
          <w:w w:val="90"/>
          <w:sz w:val="28"/>
          <w:szCs w:val="28"/>
          <w:lang w:eastAsia="ru-RU"/>
        </w:rPr>
        <w:t>3</w:t>
      </w:r>
      <w:r w:rsidR="00C41F9B" w:rsidRPr="00C41F9B">
        <w:rPr>
          <w:rFonts w:ascii="Times New Roman" w:eastAsia="Times New Roman" w:hAnsi="Times New Roman" w:cs="Times New Roman"/>
          <w:color w:val="000000"/>
          <w:w w:val="90"/>
          <w:sz w:val="28"/>
          <w:szCs w:val="28"/>
          <w:lang w:eastAsia="ru-RU"/>
        </w:rPr>
        <w:t>р</w:t>
      </w:r>
    </w:p>
    <w:p w:rsidR="00382A3C" w:rsidRDefault="00382A3C"/>
    <w:tbl>
      <w:tblPr>
        <w:tblW w:w="13200" w:type="dxa"/>
        <w:tblCellMar>
          <w:left w:w="0" w:type="dxa"/>
          <w:right w:w="0" w:type="dxa"/>
        </w:tblCellMar>
        <w:tblLook w:val="04A0" w:firstRow="1" w:lastRow="0" w:firstColumn="1" w:lastColumn="0" w:noHBand="0" w:noVBand="1"/>
      </w:tblPr>
      <w:tblGrid>
        <w:gridCol w:w="6600"/>
        <w:gridCol w:w="6600"/>
      </w:tblGrid>
      <w:tr w:rsidR="00EB7411" w:rsidRPr="00EB7411" w:rsidTr="00EB7411">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B7411" w:rsidRPr="00C41F9B" w:rsidRDefault="00EB7411" w:rsidP="00382A3C">
            <w:pPr>
              <w:spacing w:after="0" w:line="240" w:lineRule="auto"/>
              <w:rPr>
                <w:rFonts w:ascii="Times New Roman" w:eastAsia="Times New Roman" w:hAnsi="Times New Roman" w:cs="Times New Roman"/>
                <w:sz w:val="28"/>
                <w:szCs w:val="28"/>
                <w:lang w:eastAsia="ru-RU"/>
              </w:rPr>
            </w:pPr>
            <w:r w:rsidRPr="00C41F9B">
              <w:rPr>
                <w:rFonts w:ascii="Times New Roman" w:eastAsia="Times New Roman" w:hAnsi="Times New Roman" w:cs="Times New Roman"/>
                <w:bCs/>
                <w:sz w:val="28"/>
                <w:szCs w:val="28"/>
                <w:bdr w:val="none" w:sz="0" w:space="0" w:color="auto" w:frame="1"/>
                <w:lang w:eastAsia="ru-RU"/>
              </w:rPr>
              <w:t xml:space="preserve">Об утверждении Положения о Порядке управления и распоряжения имуществом, находящимся в муниципальной собственности </w:t>
            </w:r>
            <w:r w:rsidR="00382A3C" w:rsidRPr="00C41F9B">
              <w:rPr>
                <w:rFonts w:ascii="Times New Roman" w:eastAsia="Times New Roman" w:hAnsi="Times New Roman" w:cs="Times New Roman"/>
                <w:bCs/>
                <w:sz w:val="28"/>
                <w:szCs w:val="28"/>
                <w:bdr w:val="none" w:sz="0" w:space="0" w:color="auto" w:frame="1"/>
                <w:lang w:eastAsia="ru-RU"/>
              </w:rPr>
              <w:t xml:space="preserve"> сельсовета Памяти 13 Борцов</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B7411" w:rsidRPr="00EB7411" w:rsidRDefault="00EB7411" w:rsidP="00EB7411">
            <w:pPr>
              <w:spacing w:after="0" w:line="240" w:lineRule="auto"/>
              <w:rPr>
                <w:rFonts w:ascii="Times New Roman" w:eastAsia="Times New Roman" w:hAnsi="Times New Roman" w:cs="Times New Roman"/>
                <w:sz w:val="28"/>
                <w:szCs w:val="28"/>
                <w:lang w:eastAsia="ru-RU"/>
              </w:rPr>
            </w:pPr>
            <w:r w:rsidRPr="00EB7411">
              <w:rPr>
                <w:rFonts w:ascii="Times New Roman" w:eastAsia="Times New Roman" w:hAnsi="Times New Roman" w:cs="Times New Roman"/>
                <w:b/>
                <w:bCs/>
                <w:sz w:val="28"/>
                <w:szCs w:val="28"/>
                <w:bdr w:val="none" w:sz="0" w:space="0" w:color="auto" w:frame="1"/>
                <w:lang w:eastAsia="ru-RU"/>
              </w:rPr>
              <w:t> </w:t>
            </w:r>
          </w:p>
        </w:tc>
      </w:tr>
    </w:tbl>
    <w:p w:rsidR="00EB7411" w:rsidRPr="00EB7411" w:rsidRDefault="00EB7411" w:rsidP="00EB7411">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В соответствии со </w:t>
      </w:r>
      <w:hyperlink r:id="rId7" w:history="1">
        <w:r w:rsidRPr="00920C41">
          <w:rPr>
            <w:rFonts w:ascii="Times New Roman" w:eastAsia="Times New Roman" w:hAnsi="Times New Roman" w:cs="Times New Roman"/>
            <w:sz w:val="28"/>
            <w:szCs w:val="28"/>
            <w:bdr w:val="none" w:sz="0" w:space="0" w:color="auto" w:frame="1"/>
            <w:lang w:eastAsia="ru-RU"/>
          </w:rPr>
          <w:t>ст. 35</w:t>
        </w:r>
      </w:hyperlink>
      <w:r w:rsidRPr="00920C41">
        <w:rPr>
          <w:rFonts w:ascii="Times New Roman" w:eastAsia="Times New Roman" w:hAnsi="Times New Roman" w:cs="Times New Roman"/>
          <w:sz w:val="28"/>
          <w:szCs w:val="28"/>
          <w:lang w:eastAsia="ru-RU"/>
        </w:rPr>
        <w:t>, </w:t>
      </w:r>
      <w:hyperlink r:id="rId8" w:history="1">
        <w:r w:rsidRPr="00920C41">
          <w:rPr>
            <w:rFonts w:ascii="Times New Roman" w:eastAsia="Times New Roman" w:hAnsi="Times New Roman" w:cs="Times New Roman"/>
            <w:sz w:val="28"/>
            <w:szCs w:val="28"/>
            <w:bdr w:val="none" w:sz="0" w:space="0" w:color="auto" w:frame="1"/>
            <w:lang w:eastAsia="ru-RU"/>
          </w:rPr>
          <w:t>51</w:t>
        </w:r>
      </w:hyperlink>
      <w:r w:rsidRPr="00EB7411">
        <w:rPr>
          <w:rFonts w:ascii="Times New Roman" w:eastAsia="Times New Roman" w:hAnsi="Times New Roman" w:cs="Times New Roman"/>
          <w:color w:val="444444"/>
          <w:sz w:val="28"/>
          <w:szCs w:val="28"/>
          <w:lang w:eastAsia="ru-RU"/>
        </w:rPr>
        <w:t xml:space="preserve"> Федерального закона от 6 октября 2003 года </w:t>
      </w:r>
      <w:r w:rsidR="00382A3C">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131-ФЗ «Об общих принципах организации местного самоуправления в Российской Федерации», </w:t>
      </w:r>
      <w:hyperlink r:id="rId9" w:history="1">
        <w:r w:rsidRPr="00920C41">
          <w:rPr>
            <w:rFonts w:ascii="Times New Roman" w:eastAsia="Times New Roman" w:hAnsi="Times New Roman" w:cs="Times New Roman"/>
            <w:sz w:val="28"/>
            <w:szCs w:val="28"/>
            <w:bdr w:val="none" w:sz="0" w:space="0" w:color="auto" w:frame="1"/>
            <w:lang w:eastAsia="ru-RU"/>
          </w:rPr>
          <w:t>ст. 17.1</w:t>
        </w:r>
      </w:hyperlink>
      <w:r w:rsidRPr="00EB7411">
        <w:rPr>
          <w:rFonts w:ascii="Times New Roman" w:eastAsia="Times New Roman" w:hAnsi="Times New Roman" w:cs="Times New Roman"/>
          <w:color w:val="444444"/>
          <w:sz w:val="28"/>
          <w:szCs w:val="28"/>
          <w:lang w:eastAsia="ru-RU"/>
        </w:rPr>
        <w:t xml:space="preserve"> Федерального закона от 26 июля 2006 года </w:t>
      </w:r>
      <w:r w:rsidR="00382A3C">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135-ФЗ «О защите конкуренции», Уставом </w:t>
      </w:r>
      <w:r w:rsidR="00382A3C" w:rsidRPr="00382A3C">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Совет  депутатов </w:t>
      </w:r>
      <w:r w:rsidR="00382A3C" w:rsidRPr="00382A3C">
        <w:rPr>
          <w:rFonts w:ascii="Times New Roman" w:eastAsia="Times New Roman" w:hAnsi="Times New Roman" w:cs="Times New Roman"/>
          <w:color w:val="444444"/>
          <w:sz w:val="28"/>
          <w:szCs w:val="28"/>
          <w:lang w:eastAsia="ru-RU"/>
        </w:rPr>
        <w:t xml:space="preserve"> сельсовета Памяти 13 Борцов </w:t>
      </w:r>
    </w:p>
    <w:p w:rsidR="00EB7411" w:rsidRPr="00EB7411" w:rsidRDefault="00EB7411" w:rsidP="00EB7411">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РЕШИЛ:</w:t>
      </w:r>
    </w:p>
    <w:p w:rsidR="00EB7411" w:rsidRPr="00EB7411" w:rsidRDefault="00EB7411" w:rsidP="00382A3C">
      <w:pPr>
        <w:numPr>
          <w:ilvl w:val="0"/>
          <w:numId w:val="3"/>
        </w:numPr>
        <w:shd w:val="clear" w:color="auto" w:fill="F9F9F9"/>
        <w:tabs>
          <w:tab w:val="clear" w:pos="720"/>
          <w:tab w:val="num" w:pos="0"/>
        </w:tabs>
        <w:spacing w:after="0" w:line="360" w:lineRule="atLeast"/>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Утвердить</w:t>
      </w:r>
      <w:r w:rsidRPr="00920C41">
        <w:rPr>
          <w:rFonts w:ascii="Times New Roman" w:eastAsia="Times New Roman" w:hAnsi="Times New Roman" w:cs="Times New Roman"/>
          <w:sz w:val="28"/>
          <w:szCs w:val="28"/>
          <w:lang w:eastAsia="ru-RU"/>
        </w:rPr>
        <w:t> </w:t>
      </w:r>
      <w:hyperlink r:id="rId10" w:history="1">
        <w:r w:rsidRPr="00920C41">
          <w:rPr>
            <w:rFonts w:ascii="Times New Roman" w:eastAsia="Times New Roman" w:hAnsi="Times New Roman" w:cs="Times New Roman"/>
            <w:sz w:val="28"/>
            <w:szCs w:val="28"/>
            <w:bdr w:val="none" w:sz="0" w:space="0" w:color="auto" w:frame="1"/>
            <w:lang w:eastAsia="ru-RU"/>
          </w:rPr>
          <w:t>Положение</w:t>
        </w:r>
      </w:hyperlink>
      <w:r w:rsidRPr="00EB7411">
        <w:rPr>
          <w:rFonts w:ascii="Times New Roman" w:eastAsia="Times New Roman" w:hAnsi="Times New Roman" w:cs="Times New Roman"/>
          <w:color w:val="444444"/>
          <w:sz w:val="28"/>
          <w:szCs w:val="28"/>
          <w:lang w:eastAsia="ru-RU"/>
        </w:rPr>
        <w:t xml:space="preserve"> о Порядке управления и распоряжения имуществом, находящимся в муниципальной собственности </w:t>
      </w:r>
      <w:r w:rsidR="00382A3C" w:rsidRPr="00382A3C">
        <w:rPr>
          <w:rFonts w:ascii="Times New Roman" w:eastAsia="Times New Roman" w:hAnsi="Times New Roman" w:cs="Times New Roman"/>
          <w:color w:val="444444"/>
          <w:sz w:val="28"/>
          <w:szCs w:val="28"/>
          <w:lang w:eastAsia="ru-RU"/>
        </w:rPr>
        <w:t xml:space="preserve"> сельсовета Памяти 13 Борцов</w:t>
      </w:r>
      <w:r w:rsidR="00C41F9B">
        <w:rPr>
          <w:rFonts w:ascii="Times New Roman" w:eastAsia="Times New Roman" w:hAnsi="Times New Roman" w:cs="Times New Roman"/>
          <w:color w:val="444444"/>
          <w:sz w:val="28"/>
          <w:szCs w:val="28"/>
          <w:lang w:eastAsia="ru-RU"/>
        </w:rPr>
        <w:t xml:space="preserve"> согласно приложения</w:t>
      </w:r>
      <w:r w:rsidRPr="00EB7411">
        <w:rPr>
          <w:rFonts w:ascii="Times New Roman" w:eastAsia="Times New Roman" w:hAnsi="Times New Roman" w:cs="Times New Roman"/>
          <w:color w:val="444444"/>
          <w:sz w:val="28"/>
          <w:szCs w:val="28"/>
          <w:lang w:eastAsia="ru-RU"/>
        </w:rPr>
        <w:t>.</w:t>
      </w:r>
    </w:p>
    <w:p w:rsidR="00382A3C" w:rsidRPr="00382A3C" w:rsidRDefault="00382A3C" w:rsidP="00382A3C">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382A3C">
        <w:rPr>
          <w:rFonts w:ascii="Times New Roman" w:eastAsia="Times New Roman" w:hAnsi="Times New Roman" w:cs="Times New Roman"/>
          <w:color w:val="444444"/>
          <w:sz w:val="28"/>
          <w:szCs w:val="28"/>
          <w:lang w:eastAsia="ru-RU"/>
        </w:rPr>
        <w:t xml:space="preserve">2. </w:t>
      </w:r>
      <w:r w:rsidR="00EB7411" w:rsidRPr="00EB7411">
        <w:rPr>
          <w:rFonts w:ascii="Times New Roman" w:eastAsia="Times New Roman" w:hAnsi="Times New Roman" w:cs="Times New Roman"/>
          <w:color w:val="444444"/>
          <w:sz w:val="28"/>
          <w:szCs w:val="28"/>
          <w:lang w:eastAsia="ru-RU"/>
        </w:rPr>
        <w:t>Настоящее решение</w:t>
      </w:r>
      <w:r>
        <w:rPr>
          <w:rFonts w:ascii="Times New Roman" w:eastAsia="Times New Roman" w:hAnsi="Times New Roman" w:cs="Times New Roman"/>
          <w:color w:val="444444"/>
          <w:sz w:val="28"/>
          <w:szCs w:val="28"/>
          <w:lang w:eastAsia="ru-RU"/>
        </w:rPr>
        <w:t xml:space="preserve"> вступает в законную силу с момента подписания и </w:t>
      </w:r>
      <w:r w:rsidR="00EB7411" w:rsidRPr="00EB7411">
        <w:rPr>
          <w:rFonts w:ascii="Times New Roman" w:eastAsia="Times New Roman" w:hAnsi="Times New Roman" w:cs="Times New Roman"/>
          <w:color w:val="444444"/>
          <w:sz w:val="28"/>
          <w:szCs w:val="28"/>
          <w:lang w:eastAsia="ru-RU"/>
        </w:rPr>
        <w:t xml:space="preserve"> подлежит размещению на официальном сайте </w:t>
      </w:r>
      <w:r w:rsidRPr="00382A3C">
        <w:rPr>
          <w:rFonts w:ascii="Times New Roman" w:eastAsia="Times New Roman" w:hAnsi="Times New Roman" w:cs="Times New Roman"/>
          <w:color w:val="444444"/>
          <w:sz w:val="28"/>
          <w:szCs w:val="28"/>
          <w:lang w:eastAsia="ru-RU"/>
        </w:rPr>
        <w:t xml:space="preserve"> сельсовета Памяти 13 Борцов</w:t>
      </w:r>
      <w:r w:rsidR="00EB7411" w:rsidRPr="00EB7411">
        <w:rPr>
          <w:rFonts w:ascii="Times New Roman" w:eastAsia="Times New Roman" w:hAnsi="Times New Roman" w:cs="Times New Roman"/>
          <w:color w:val="444444"/>
          <w:sz w:val="28"/>
          <w:szCs w:val="28"/>
          <w:lang w:eastAsia="ru-RU"/>
        </w:rPr>
        <w:t xml:space="preserve"> в информационно-телекоммуникационной сети «Интернет»</w:t>
      </w:r>
      <w:r w:rsidRPr="00382A3C">
        <w:rPr>
          <w:rFonts w:ascii="Times New Roman" w:eastAsia="Times New Roman" w:hAnsi="Times New Roman" w:cs="Times New Roman"/>
          <w:color w:val="444444"/>
          <w:sz w:val="28"/>
          <w:szCs w:val="28"/>
          <w:lang w:eastAsia="ru-RU"/>
        </w:rPr>
        <w:t xml:space="preserve"> и опубликованию в газете «Емельяновские веси»</w:t>
      </w:r>
      <w:r>
        <w:rPr>
          <w:rFonts w:ascii="Times New Roman" w:eastAsia="Times New Roman" w:hAnsi="Times New Roman" w:cs="Times New Roman"/>
          <w:color w:val="444444"/>
          <w:sz w:val="28"/>
          <w:szCs w:val="28"/>
          <w:lang w:eastAsia="ru-RU"/>
        </w:rPr>
        <w:t>.</w:t>
      </w:r>
    </w:p>
    <w:p w:rsidR="00EB7411" w:rsidRDefault="00382A3C" w:rsidP="00382A3C">
      <w:pPr>
        <w:shd w:val="clear" w:color="auto" w:fill="F9F9F9"/>
        <w:spacing w:after="24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3. </w:t>
      </w:r>
      <w:proofErr w:type="gramStart"/>
      <w:r w:rsidRPr="00382A3C">
        <w:rPr>
          <w:rFonts w:ascii="Times New Roman" w:eastAsia="Times New Roman" w:hAnsi="Times New Roman" w:cs="Times New Roman"/>
          <w:color w:val="444444"/>
          <w:sz w:val="28"/>
          <w:szCs w:val="28"/>
          <w:lang w:eastAsia="ru-RU"/>
        </w:rPr>
        <w:t>Контроль за</w:t>
      </w:r>
      <w:proofErr w:type="gramEnd"/>
      <w:r w:rsidRPr="00382A3C">
        <w:rPr>
          <w:rFonts w:ascii="Times New Roman" w:eastAsia="Times New Roman" w:hAnsi="Times New Roman" w:cs="Times New Roman"/>
          <w:color w:val="444444"/>
          <w:sz w:val="28"/>
          <w:szCs w:val="28"/>
          <w:lang w:eastAsia="ru-RU"/>
        </w:rPr>
        <w:t xml:space="preserve"> исполнением данного решения возложить на председателя постоянной комиссии по </w:t>
      </w:r>
      <w:r>
        <w:rPr>
          <w:rFonts w:ascii="Times New Roman" w:eastAsia="Times New Roman" w:hAnsi="Times New Roman" w:cs="Times New Roman"/>
          <w:color w:val="444444"/>
          <w:sz w:val="28"/>
          <w:szCs w:val="28"/>
          <w:lang w:eastAsia="ru-RU"/>
        </w:rPr>
        <w:t xml:space="preserve"> правопорядку, </w:t>
      </w:r>
      <w:r w:rsidRPr="00382A3C">
        <w:rPr>
          <w:rFonts w:ascii="Times New Roman" w:eastAsia="Times New Roman" w:hAnsi="Times New Roman" w:cs="Times New Roman"/>
          <w:color w:val="444444"/>
          <w:sz w:val="28"/>
          <w:szCs w:val="28"/>
          <w:lang w:eastAsia="ru-RU"/>
        </w:rPr>
        <w:t>законности,</w:t>
      </w:r>
      <w:r>
        <w:rPr>
          <w:rFonts w:ascii="Times New Roman" w:eastAsia="Times New Roman" w:hAnsi="Times New Roman" w:cs="Times New Roman"/>
          <w:color w:val="444444"/>
          <w:sz w:val="28"/>
          <w:szCs w:val="28"/>
          <w:lang w:eastAsia="ru-RU"/>
        </w:rPr>
        <w:t xml:space="preserve"> и защите прав граждан Исмагилову А.А. </w:t>
      </w:r>
    </w:p>
    <w:p w:rsidR="00C41F9B" w:rsidRDefault="00C41F9B" w:rsidP="00382A3C">
      <w:pPr>
        <w:shd w:val="clear" w:color="auto" w:fill="F9F9F9"/>
        <w:spacing w:after="240" w:line="360" w:lineRule="atLeast"/>
        <w:jc w:val="both"/>
        <w:textAlignment w:val="baseline"/>
        <w:rPr>
          <w:rFonts w:ascii="Times New Roman" w:eastAsia="Times New Roman" w:hAnsi="Times New Roman" w:cs="Times New Roman"/>
          <w:color w:val="444444"/>
          <w:sz w:val="28"/>
          <w:szCs w:val="28"/>
          <w:lang w:eastAsia="ru-RU"/>
        </w:rPr>
      </w:pPr>
    </w:p>
    <w:p w:rsidR="00C41F9B" w:rsidRDefault="00C41F9B" w:rsidP="00382A3C">
      <w:pPr>
        <w:shd w:val="clear" w:color="auto" w:fill="F9F9F9"/>
        <w:spacing w:after="240" w:line="360" w:lineRule="atLeast"/>
        <w:jc w:val="both"/>
        <w:textAlignment w:val="baseline"/>
        <w:rPr>
          <w:rFonts w:ascii="Times New Roman" w:eastAsia="Times New Roman" w:hAnsi="Times New Roman" w:cs="Times New Roman"/>
          <w:color w:val="444444"/>
          <w:sz w:val="28"/>
          <w:szCs w:val="28"/>
          <w:lang w:eastAsia="ru-RU"/>
        </w:rPr>
      </w:pPr>
    </w:p>
    <w:p w:rsidR="00C41F9B" w:rsidRDefault="00C41F9B" w:rsidP="00C41F9B">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Глава сельсовета                                                                     Н.Г.Воскобойник</w:t>
      </w:r>
    </w:p>
    <w:p w:rsidR="00C41F9B" w:rsidRDefault="00C41F9B" w:rsidP="00C41F9B">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Председатель Совета депутатов                                                   Е.В.Елисеева</w:t>
      </w:r>
    </w:p>
    <w:p w:rsidR="00C41F9B" w:rsidRDefault="00C41F9B" w:rsidP="00C41F9B">
      <w:pPr>
        <w:shd w:val="clear" w:color="auto" w:fill="F9F9F9"/>
        <w:spacing w:after="0" w:line="360" w:lineRule="atLeast"/>
        <w:jc w:val="right"/>
        <w:textAlignment w:val="baseline"/>
        <w:rPr>
          <w:rFonts w:ascii="Times New Roman" w:eastAsia="Times New Roman" w:hAnsi="Times New Roman" w:cs="Times New Roman"/>
          <w:color w:val="444444"/>
          <w:sz w:val="28"/>
          <w:szCs w:val="28"/>
          <w:lang w:eastAsia="ru-RU"/>
        </w:rPr>
      </w:pPr>
    </w:p>
    <w:p w:rsidR="00C41F9B" w:rsidRDefault="00C41F9B" w:rsidP="00C41F9B">
      <w:pPr>
        <w:shd w:val="clear" w:color="auto" w:fill="F9F9F9"/>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Приложение </w:t>
      </w:r>
    </w:p>
    <w:p w:rsidR="00C41F9B" w:rsidRDefault="00C41F9B" w:rsidP="00C41F9B">
      <w:pPr>
        <w:shd w:val="clear" w:color="auto" w:fill="F9F9F9"/>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к решению Совета депутатов</w:t>
      </w:r>
    </w:p>
    <w:p w:rsidR="00DB67EA" w:rsidRPr="00C41F9B" w:rsidRDefault="00C41F9B" w:rsidP="00C41F9B">
      <w:pPr>
        <w:shd w:val="clear" w:color="auto" w:fill="F9F9F9"/>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w:t>
      </w:r>
      <w:r w:rsidR="00920C41">
        <w:rPr>
          <w:rFonts w:ascii="Times New Roman" w:eastAsia="Times New Roman" w:hAnsi="Times New Roman" w:cs="Times New Roman"/>
          <w:color w:val="444444"/>
          <w:sz w:val="24"/>
          <w:szCs w:val="24"/>
          <w:lang w:eastAsia="ru-RU"/>
        </w:rPr>
        <w:t xml:space="preserve"> 09.12.2020 </w:t>
      </w:r>
      <w:r>
        <w:rPr>
          <w:rFonts w:ascii="Times New Roman" w:eastAsia="Times New Roman" w:hAnsi="Times New Roman" w:cs="Times New Roman"/>
          <w:color w:val="444444"/>
          <w:sz w:val="24"/>
          <w:szCs w:val="24"/>
          <w:lang w:eastAsia="ru-RU"/>
        </w:rPr>
        <w:t>№</w:t>
      </w:r>
      <w:r w:rsidR="00920C41">
        <w:rPr>
          <w:rFonts w:ascii="Times New Roman" w:eastAsia="Times New Roman" w:hAnsi="Times New Roman" w:cs="Times New Roman"/>
          <w:color w:val="444444"/>
          <w:sz w:val="24"/>
          <w:szCs w:val="24"/>
          <w:lang w:eastAsia="ru-RU"/>
        </w:rPr>
        <w:t xml:space="preserve"> 2</w:t>
      </w:r>
      <w:r w:rsidR="005E5EFB">
        <w:rPr>
          <w:rFonts w:ascii="Times New Roman" w:eastAsia="Times New Roman" w:hAnsi="Times New Roman" w:cs="Times New Roman"/>
          <w:color w:val="444444"/>
          <w:sz w:val="24"/>
          <w:szCs w:val="24"/>
          <w:lang w:eastAsia="ru-RU"/>
        </w:rPr>
        <w:t>2</w:t>
      </w:r>
      <w:r w:rsidR="00920C41">
        <w:rPr>
          <w:rFonts w:ascii="Times New Roman" w:eastAsia="Times New Roman" w:hAnsi="Times New Roman" w:cs="Times New Roman"/>
          <w:color w:val="444444"/>
          <w:sz w:val="24"/>
          <w:szCs w:val="24"/>
          <w:lang w:eastAsia="ru-RU"/>
        </w:rPr>
        <w:t>-7</w:t>
      </w:r>
      <w:r w:rsidR="005E5EFB">
        <w:rPr>
          <w:rFonts w:ascii="Times New Roman" w:eastAsia="Times New Roman" w:hAnsi="Times New Roman" w:cs="Times New Roman"/>
          <w:color w:val="444444"/>
          <w:sz w:val="24"/>
          <w:szCs w:val="24"/>
          <w:lang w:eastAsia="ru-RU"/>
        </w:rPr>
        <w:t>3</w:t>
      </w:r>
      <w:r w:rsidR="00920C41">
        <w:rPr>
          <w:rFonts w:ascii="Times New Roman" w:eastAsia="Times New Roman" w:hAnsi="Times New Roman" w:cs="Times New Roman"/>
          <w:color w:val="444444"/>
          <w:sz w:val="24"/>
          <w:szCs w:val="24"/>
          <w:lang w:eastAsia="ru-RU"/>
        </w:rPr>
        <w:t>р</w:t>
      </w:r>
      <w:r>
        <w:rPr>
          <w:rFonts w:ascii="Times New Roman" w:eastAsia="Times New Roman" w:hAnsi="Times New Roman" w:cs="Times New Roman"/>
          <w:color w:val="444444"/>
          <w:sz w:val="24"/>
          <w:szCs w:val="24"/>
          <w:lang w:eastAsia="ru-RU"/>
        </w:rPr>
        <w:t xml:space="preserve">           </w:t>
      </w:r>
    </w:p>
    <w:p w:rsidR="00EB7411" w:rsidRPr="00EB7411" w:rsidRDefault="00EB7411" w:rsidP="00E06C1E">
      <w:pPr>
        <w:shd w:val="clear" w:color="auto" w:fill="F9F9F9"/>
        <w:spacing w:after="0" w:line="360" w:lineRule="atLeast"/>
        <w:jc w:val="both"/>
        <w:textAlignment w:val="baseline"/>
        <w:rPr>
          <w:rFonts w:ascii="Helvetica" w:eastAsia="Times New Roman" w:hAnsi="Helvetica" w:cs="Helvetica"/>
          <w:color w:val="444444"/>
          <w:sz w:val="21"/>
          <w:szCs w:val="21"/>
          <w:lang w:eastAsia="ru-RU"/>
        </w:rPr>
      </w:pPr>
      <w:r w:rsidRPr="00EB7411">
        <w:rPr>
          <w:rFonts w:ascii="Helvetica" w:eastAsia="Times New Roman" w:hAnsi="Helvetica" w:cs="Helvetica"/>
          <w:b/>
          <w:bCs/>
          <w:color w:val="444444"/>
          <w:sz w:val="21"/>
          <w:szCs w:val="21"/>
          <w:bdr w:val="none" w:sz="0" w:space="0" w:color="auto" w:frame="1"/>
          <w:lang w:eastAsia="ru-RU"/>
        </w:rPr>
        <w:t> </w:t>
      </w:r>
    </w:p>
    <w:p w:rsidR="00EB7411" w:rsidRPr="00EB7411" w:rsidRDefault="00EB7411" w:rsidP="00DB67EA">
      <w:pPr>
        <w:shd w:val="clear" w:color="auto" w:fill="F9F9F9"/>
        <w:spacing w:after="0" w:line="240" w:lineRule="auto"/>
        <w:jc w:val="center"/>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ПОЛОЖЕНИЕ</w:t>
      </w:r>
    </w:p>
    <w:p w:rsidR="00EB7411" w:rsidRPr="00EB7411" w:rsidRDefault="00EB7411" w:rsidP="00DB67EA">
      <w:pPr>
        <w:shd w:val="clear" w:color="auto" w:fill="F9F9F9"/>
        <w:spacing w:after="0" w:line="240" w:lineRule="auto"/>
        <w:jc w:val="center"/>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О ПОРЯДКЕ УПРАВЛЕНИЯ И РАСПОРЯЖЕНИЯ ИМУЩЕСТВОМ,</w:t>
      </w:r>
    </w:p>
    <w:p w:rsidR="00EB7411" w:rsidRPr="00EB7411" w:rsidRDefault="00EB7411" w:rsidP="00DB67EA">
      <w:pPr>
        <w:shd w:val="clear" w:color="auto" w:fill="F9F9F9"/>
        <w:spacing w:after="0" w:line="240" w:lineRule="auto"/>
        <w:jc w:val="center"/>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 xml:space="preserve">НАХОДЯЩИМСЯ В МУНИЦИПАЛЬНОЙ СОБСТВЕННОСТИ </w:t>
      </w:r>
      <w:r w:rsidR="00DB67EA">
        <w:rPr>
          <w:rFonts w:ascii="Times New Roman" w:eastAsia="Times New Roman" w:hAnsi="Times New Roman" w:cs="Times New Roman"/>
          <w:b/>
          <w:bCs/>
          <w:color w:val="444444"/>
          <w:sz w:val="28"/>
          <w:szCs w:val="28"/>
          <w:bdr w:val="none" w:sz="0" w:space="0" w:color="auto" w:frame="1"/>
          <w:lang w:eastAsia="ru-RU"/>
        </w:rPr>
        <w:t>СЕЛЬСОВЕТА ПАМЯТИ 13 БОРЦОВ</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 </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 ОБЩИЕ ПОЛОЖЕНИЯ</w:t>
      </w:r>
    </w:p>
    <w:p w:rsidR="00EB7411" w:rsidRPr="00EB7411" w:rsidRDefault="00EB7411" w:rsidP="00DB67EA">
      <w:pPr>
        <w:numPr>
          <w:ilvl w:val="0"/>
          <w:numId w:val="5"/>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Настоящее Положение разработано в соответствии с </w:t>
      </w:r>
      <w:hyperlink r:id="rId11" w:history="1">
        <w:r w:rsidRPr="00920C41">
          <w:rPr>
            <w:rFonts w:ascii="Times New Roman" w:eastAsia="Times New Roman" w:hAnsi="Times New Roman" w:cs="Times New Roman"/>
            <w:sz w:val="28"/>
            <w:szCs w:val="28"/>
            <w:bdr w:val="none" w:sz="0" w:space="0" w:color="auto" w:frame="1"/>
            <w:lang w:eastAsia="ru-RU"/>
          </w:rPr>
          <w:t>Конституцией</w:t>
        </w:r>
      </w:hyperlink>
      <w:r w:rsidRPr="00EB7411">
        <w:rPr>
          <w:rFonts w:ascii="Times New Roman" w:eastAsia="Times New Roman" w:hAnsi="Times New Roman" w:cs="Times New Roman"/>
          <w:color w:val="444444"/>
          <w:sz w:val="28"/>
          <w:szCs w:val="28"/>
          <w:lang w:eastAsia="ru-RU"/>
        </w:rPr>
        <w:t> Российской Федерации, Гражданским </w:t>
      </w:r>
      <w:hyperlink r:id="rId12" w:history="1">
        <w:r w:rsidRPr="00920C41">
          <w:rPr>
            <w:rFonts w:ascii="Times New Roman" w:eastAsia="Times New Roman" w:hAnsi="Times New Roman" w:cs="Times New Roman"/>
            <w:sz w:val="28"/>
            <w:szCs w:val="28"/>
            <w:bdr w:val="none" w:sz="0" w:space="0" w:color="auto" w:frame="1"/>
            <w:lang w:eastAsia="ru-RU"/>
          </w:rPr>
          <w:t>кодексом</w:t>
        </w:r>
      </w:hyperlink>
      <w:r w:rsidRPr="00EB7411">
        <w:rPr>
          <w:rFonts w:ascii="Times New Roman" w:eastAsia="Times New Roman" w:hAnsi="Times New Roman" w:cs="Times New Roman"/>
          <w:color w:val="444444"/>
          <w:sz w:val="28"/>
          <w:szCs w:val="28"/>
          <w:lang w:eastAsia="ru-RU"/>
        </w:rPr>
        <w:t> Российской Федерации, Федеральным </w:t>
      </w:r>
      <w:hyperlink r:id="rId13" w:history="1">
        <w:r w:rsidRPr="00920C41">
          <w:rPr>
            <w:rFonts w:ascii="Times New Roman" w:eastAsia="Times New Roman" w:hAnsi="Times New Roman" w:cs="Times New Roman"/>
            <w:sz w:val="28"/>
            <w:szCs w:val="28"/>
            <w:bdr w:val="none" w:sz="0" w:space="0" w:color="auto" w:frame="1"/>
            <w:lang w:eastAsia="ru-RU"/>
          </w:rPr>
          <w:t>законом</w:t>
        </w:r>
      </w:hyperlink>
      <w:r w:rsidRPr="00EB7411">
        <w:rPr>
          <w:rFonts w:ascii="Times New Roman" w:eastAsia="Times New Roman" w:hAnsi="Times New Roman" w:cs="Times New Roman"/>
          <w:color w:val="444444"/>
          <w:sz w:val="28"/>
          <w:szCs w:val="28"/>
          <w:lang w:eastAsia="ru-RU"/>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w:t>
      </w:r>
      <w:r w:rsidR="002A17C3">
        <w:rPr>
          <w:rFonts w:ascii="Times New Roman" w:eastAsia="Times New Roman" w:hAnsi="Times New Roman" w:cs="Times New Roman"/>
          <w:color w:val="444444"/>
          <w:sz w:val="28"/>
          <w:szCs w:val="28"/>
          <w:lang w:eastAsia="ru-RU"/>
        </w:rPr>
        <w:t xml:space="preserve"> Красноярского края</w:t>
      </w:r>
      <w:r w:rsidRPr="00EB7411">
        <w:rPr>
          <w:rFonts w:ascii="Times New Roman" w:eastAsia="Times New Roman" w:hAnsi="Times New Roman" w:cs="Times New Roman"/>
          <w:color w:val="444444"/>
          <w:sz w:val="28"/>
          <w:szCs w:val="28"/>
          <w:lang w:eastAsia="ru-RU"/>
        </w:rPr>
        <w:t>, </w:t>
      </w:r>
      <w:hyperlink r:id="rId14" w:history="1">
        <w:r w:rsidRPr="00920C41">
          <w:rPr>
            <w:rFonts w:ascii="Times New Roman" w:eastAsia="Times New Roman" w:hAnsi="Times New Roman" w:cs="Times New Roman"/>
            <w:sz w:val="28"/>
            <w:szCs w:val="28"/>
            <w:bdr w:val="none" w:sz="0" w:space="0" w:color="auto" w:frame="1"/>
            <w:lang w:eastAsia="ru-RU"/>
          </w:rPr>
          <w:t>Уставом</w:t>
        </w:r>
      </w:hyperlink>
      <w:r w:rsidRPr="00920C41">
        <w:rPr>
          <w:rFonts w:ascii="Times New Roman" w:eastAsia="Times New Roman" w:hAnsi="Times New Roman" w:cs="Times New Roman"/>
          <w:sz w:val="28"/>
          <w:szCs w:val="28"/>
          <w:lang w:eastAsia="ru-RU"/>
        </w:rPr>
        <w:t> </w:t>
      </w:r>
      <w:r w:rsidR="00DB67EA">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Муниципальным имуществом является движимое и недвижимое имущество, принадлежащее на праве собственности </w:t>
      </w:r>
      <w:r w:rsidR="00DB67EA">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Под управлением имуществом понимается осуществление от имени  </w:t>
      </w:r>
      <w:r w:rsidR="00DB67EA">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Под распоряжением имуществом понимаются действия органов местного самоуправления </w:t>
      </w:r>
      <w:r w:rsidR="00DB67EA">
        <w:rPr>
          <w:rFonts w:ascii="Times New Roman" w:eastAsia="Times New Roman" w:hAnsi="Times New Roman" w:cs="Times New Roman"/>
          <w:color w:val="444444"/>
          <w:sz w:val="28"/>
          <w:szCs w:val="28"/>
          <w:lang w:eastAsia="ru-RU"/>
        </w:rPr>
        <w:t xml:space="preserve"> сельсовета Памяти 13 Борцов </w:t>
      </w:r>
      <w:r w:rsidRPr="00EB7411">
        <w:rPr>
          <w:rFonts w:ascii="Times New Roman" w:eastAsia="Times New Roman" w:hAnsi="Times New Roman" w:cs="Times New Roman"/>
          <w:color w:val="444444"/>
          <w:sz w:val="28"/>
          <w:szCs w:val="28"/>
          <w:lang w:eastAsia="ru-RU"/>
        </w:rPr>
        <w:t>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Муниципальной собственностью </w:t>
      </w:r>
      <w:r w:rsidR="00DB67EA">
        <w:rPr>
          <w:rFonts w:ascii="Times New Roman" w:eastAsia="Times New Roman" w:hAnsi="Times New Roman" w:cs="Times New Roman"/>
          <w:color w:val="444444"/>
          <w:sz w:val="28"/>
          <w:szCs w:val="28"/>
          <w:lang w:eastAsia="ru-RU"/>
        </w:rPr>
        <w:t xml:space="preserve"> сельсовета Памяти 13 Борцов яв</w:t>
      </w:r>
      <w:r w:rsidRPr="00EB7411">
        <w:rPr>
          <w:rFonts w:ascii="Times New Roman" w:eastAsia="Times New Roman" w:hAnsi="Times New Roman" w:cs="Times New Roman"/>
          <w:color w:val="444444"/>
          <w:sz w:val="28"/>
          <w:szCs w:val="28"/>
          <w:lang w:eastAsia="ru-RU"/>
        </w:rPr>
        <w:t xml:space="preserve">ляется имущество, имущественные права, принадлежащие на праве собственности </w:t>
      </w:r>
      <w:r w:rsidR="00DB67EA">
        <w:rPr>
          <w:rFonts w:ascii="Times New Roman" w:eastAsia="Times New Roman" w:hAnsi="Times New Roman" w:cs="Times New Roman"/>
          <w:color w:val="444444"/>
          <w:sz w:val="28"/>
          <w:szCs w:val="28"/>
          <w:lang w:eastAsia="ru-RU"/>
        </w:rPr>
        <w:t xml:space="preserve"> сельсовету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DB67EA" w:rsidRPr="00EB7411" w:rsidRDefault="00EB7411" w:rsidP="00E06C1E">
      <w:pPr>
        <w:shd w:val="clear" w:color="auto" w:fill="F9F9F9"/>
        <w:spacing w:after="24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Термины «муниципальная собственность» и «муниципальное имущество», используемые в настоящем Положении, признаются равнозначными.</w:t>
      </w:r>
      <w:bookmarkStart w:id="0" w:name="_GoBack"/>
      <w:bookmarkEnd w:id="0"/>
    </w:p>
    <w:p w:rsidR="00EB7411" w:rsidRPr="00EB7411" w:rsidRDefault="00EB7411" w:rsidP="00E06C1E">
      <w:pPr>
        <w:numPr>
          <w:ilvl w:val="0"/>
          <w:numId w:val="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Муниципальная собственность формируется:</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в порядке разграничения государственной собственности, предусмотренном законодательством Российской Федерации и </w:t>
      </w:r>
      <w:r w:rsidR="00DB67EA">
        <w:rPr>
          <w:rFonts w:ascii="Times New Roman" w:eastAsia="Times New Roman" w:hAnsi="Times New Roman" w:cs="Times New Roman"/>
          <w:color w:val="444444"/>
          <w:sz w:val="28"/>
          <w:szCs w:val="28"/>
          <w:lang w:eastAsia="ru-RU"/>
        </w:rPr>
        <w:t xml:space="preserve"> Красноярского края</w:t>
      </w:r>
      <w:r w:rsidRPr="00EB7411">
        <w:rPr>
          <w:rFonts w:ascii="Times New Roman" w:eastAsia="Times New Roman" w:hAnsi="Times New Roman" w:cs="Times New Roman"/>
          <w:color w:val="444444"/>
          <w:sz w:val="28"/>
          <w:szCs w:val="28"/>
          <w:lang w:eastAsia="ru-RU"/>
        </w:rPr>
        <w:t>;</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посредством взимания налогов, сборов и иных обязательных платежей, подлежащих зачислению в местный бюджет;</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путем получения продукции и иных доходов от использования имущества;</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посредством получения имущества в дар от физических и юридических лиц;</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на основании решения суда, устанавливающего право муниципальной собственности;</w:t>
      </w:r>
    </w:p>
    <w:p w:rsidR="00EB7411" w:rsidRPr="00EB7411" w:rsidRDefault="00EB7411" w:rsidP="00DB67E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иными способами, предусмотренными действующим законодательством Российской Федерации.</w:t>
      </w:r>
    </w:p>
    <w:p w:rsidR="00EB7411" w:rsidRPr="00EB7411" w:rsidRDefault="00EB7411" w:rsidP="00DB67EA">
      <w:pPr>
        <w:numPr>
          <w:ilvl w:val="0"/>
          <w:numId w:val="7"/>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 муниципальную собственность может приобретаться любое имущество, за исключением объектов, приобретение которых в собственность </w:t>
      </w:r>
      <w:r w:rsidR="00DB67EA">
        <w:rPr>
          <w:rFonts w:ascii="Times New Roman" w:eastAsia="Times New Roman" w:hAnsi="Times New Roman" w:cs="Times New Roman"/>
          <w:color w:val="444444"/>
          <w:sz w:val="28"/>
          <w:szCs w:val="28"/>
          <w:lang w:eastAsia="ru-RU"/>
        </w:rPr>
        <w:t xml:space="preserve"> сельсовета Памяти 13 Борцов </w:t>
      </w:r>
      <w:r w:rsidRPr="00EB7411">
        <w:rPr>
          <w:rFonts w:ascii="Times New Roman" w:eastAsia="Times New Roman" w:hAnsi="Times New Roman" w:cs="Times New Roman"/>
          <w:color w:val="444444"/>
          <w:sz w:val="28"/>
          <w:szCs w:val="28"/>
          <w:lang w:eastAsia="ru-RU"/>
        </w:rPr>
        <w:t xml:space="preserve"> не допускается в соответствии с федеральными законами.</w:t>
      </w:r>
    </w:p>
    <w:p w:rsidR="00EB7411" w:rsidRPr="00EB7411" w:rsidRDefault="00EB7411" w:rsidP="00DB67EA">
      <w:pPr>
        <w:numPr>
          <w:ilvl w:val="0"/>
          <w:numId w:val="8"/>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Основаниями прекращения права муниципальной собственности являются: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 отчуждение </w:t>
      </w:r>
      <w:r w:rsidR="00184044">
        <w:rPr>
          <w:rFonts w:ascii="Times New Roman" w:eastAsia="Times New Roman" w:hAnsi="Times New Roman" w:cs="Times New Roman"/>
          <w:color w:val="444444"/>
          <w:sz w:val="28"/>
          <w:szCs w:val="28"/>
          <w:lang w:eastAsia="ru-RU"/>
        </w:rPr>
        <w:t xml:space="preserve"> сельсоветом Памяти 13 Борцов </w:t>
      </w:r>
      <w:r w:rsidRPr="00EB7411">
        <w:rPr>
          <w:rFonts w:ascii="Times New Roman" w:eastAsia="Times New Roman" w:hAnsi="Times New Roman" w:cs="Times New Roman"/>
          <w:color w:val="444444"/>
          <w:sz w:val="28"/>
          <w:szCs w:val="28"/>
          <w:lang w:eastAsia="ru-RU"/>
        </w:rPr>
        <w:t xml:space="preserve">имущества другим лицам, в том числе посредством передачи имущества из муниципальной собственности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в федеральную и </w:t>
      </w:r>
      <w:r w:rsidR="00184044">
        <w:rPr>
          <w:rFonts w:ascii="Times New Roman" w:eastAsia="Times New Roman" w:hAnsi="Times New Roman" w:cs="Times New Roman"/>
          <w:color w:val="444444"/>
          <w:sz w:val="28"/>
          <w:szCs w:val="28"/>
          <w:lang w:eastAsia="ru-RU"/>
        </w:rPr>
        <w:t>краевую</w:t>
      </w:r>
      <w:r w:rsidRPr="00EB7411">
        <w:rPr>
          <w:rFonts w:ascii="Times New Roman" w:eastAsia="Times New Roman" w:hAnsi="Times New Roman" w:cs="Times New Roman"/>
          <w:color w:val="444444"/>
          <w:sz w:val="28"/>
          <w:szCs w:val="28"/>
          <w:lang w:eastAsia="ru-RU"/>
        </w:rPr>
        <w:t xml:space="preserve"> собственность, передача </w:t>
      </w:r>
      <w:r w:rsidR="00184044">
        <w:rPr>
          <w:rFonts w:ascii="Times New Roman" w:eastAsia="Times New Roman" w:hAnsi="Times New Roman" w:cs="Times New Roman"/>
          <w:color w:val="444444"/>
          <w:sz w:val="28"/>
          <w:szCs w:val="28"/>
          <w:lang w:eastAsia="ru-RU"/>
        </w:rPr>
        <w:t xml:space="preserve"> сельсоветом Памяти 13 Борцов</w:t>
      </w:r>
      <w:r w:rsidRPr="00EB7411">
        <w:rPr>
          <w:rFonts w:ascii="Times New Roman" w:eastAsia="Times New Roman" w:hAnsi="Times New Roman" w:cs="Times New Roman"/>
          <w:color w:val="444444"/>
          <w:sz w:val="28"/>
          <w:szCs w:val="28"/>
          <w:lang w:eastAsia="ru-RU"/>
        </w:rPr>
        <w:t xml:space="preserve"> имущества в собственность других муниципальных образований в соответствии с действующим законодательством Российской Федерации;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 отказ от права собственности;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 гибель или уничтожение имущества;</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 отчуждение имущества унитарным предприятием;</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5) принудительное изъятие имущества по основаниям, предусмотренным федеральным и областным законодательством;</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6) по иным основаниям, предусмотренным действующим законодательством Российской Федерации.</w:t>
      </w:r>
    </w:p>
    <w:p w:rsidR="00EB7411" w:rsidRPr="00EB7411" w:rsidRDefault="00EB7411" w:rsidP="00E06C1E">
      <w:pPr>
        <w:shd w:val="clear" w:color="auto" w:fill="F9F9F9"/>
        <w:spacing w:after="24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Безвозмездное отчуждение объектов муниципальной собственности </w:t>
      </w:r>
      <w:r w:rsidR="00184044">
        <w:rPr>
          <w:rFonts w:ascii="Times New Roman" w:eastAsia="Times New Roman" w:hAnsi="Times New Roman" w:cs="Times New Roman"/>
          <w:color w:val="444444"/>
          <w:sz w:val="28"/>
          <w:szCs w:val="28"/>
          <w:lang w:eastAsia="ru-RU"/>
        </w:rPr>
        <w:t xml:space="preserve"> сельсовета Памяти й</w:t>
      </w:r>
      <w:r w:rsidR="00184044">
        <w:rPr>
          <w:rFonts w:ascii="Times New Roman" w:eastAsia="Times New Roman" w:hAnsi="Times New Roman" w:cs="Times New Roman"/>
          <w:color w:val="444444"/>
          <w:sz w:val="28"/>
          <w:szCs w:val="28"/>
          <w:lang w:eastAsia="ru-RU"/>
        </w:rPr>
        <w:tab/>
        <w:t>13 Борцов</w:t>
      </w:r>
      <w:r w:rsidRPr="00EB7411">
        <w:rPr>
          <w:rFonts w:ascii="Times New Roman" w:eastAsia="Times New Roman" w:hAnsi="Times New Roman" w:cs="Times New Roman"/>
          <w:color w:val="444444"/>
          <w:sz w:val="28"/>
          <w:szCs w:val="28"/>
          <w:lang w:eastAsia="ru-RU"/>
        </w:rPr>
        <w:t xml:space="preserve"> не допускается, за исключением случаев, </w:t>
      </w:r>
      <w:r w:rsidRPr="00EB7411">
        <w:rPr>
          <w:rFonts w:ascii="Times New Roman" w:eastAsia="Times New Roman" w:hAnsi="Times New Roman" w:cs="Times New Roman"/>
          <w:color w:val="444444"/>
          <w:sz w:val="28"/>
          <w:szCs w:val="28"/>
          <w:lang w:eastAsia="ru-RU"/>
        </w:rPr>
        <w:lastRenderedPageBreak/>
        <w:t>предусмотренных федеральным законодательством и принятыми в соответствии с ним нормативными актами.</w:t>
      </w:r>
    </w:p>
    <w:p w:rsidR="00EB7411" w:rsidRPr="00EB7411" w:rsidRDefault="00EB7411" w:rsidP="00184044">
      <w:pPr>
        <w:numPr>
          <w:ilvl w:val="0"/>
          <w:numId w:val="9"/>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Управление и распоряжение муниципальной собственностью </w:t>
      </w:r>
      <w:r w:rsidR="00184044">
        <w:rPr>
          <w:rFonts w:ascii="Times New Roman" w:eastAsia="Times New Roman" w:hAnsi="Times New Roman" w:cs="Times New Roman"/>
          <w:b/>
          <w:bCs/>
          <w:color w:val="444444"/>
          <w:sz w:val="28"/>
          <w:szCs w:val="28"/>
          <w:bdr w:val="none" w:sz="0" w:space="0" w:color="auto" w:frame="1"/>
          <w:lang w:eastAsia="ru-RU"/>
        </w:rPr>
        <w:t xml:space="preserve"> сельсовета Памяти 13 Борцов </w:t>
      </w:r>
      <w:r w:rsidRPr="00EB7411">
        <w:rPr>
          <w:rFonts w:ascii="Times New Roman" w:eastAsia="Times New Roman" w:hAnsi="Times New Roman" w:cs="Times New Roman"/>
          <w:b/>
          <w:bCs/>
          <w:color w:val="444444"/>
          <w:sz w:val="28"/>
          <w:szCs w:val="28"/>
          <w:bdr w:val="none" w:sz="0" w:space="0" w:color="auto" w:frame="1"/>
          <w:lang w:eastAsia="ru-RU"/>
        </w:rPr>
        <w:t>направлены на достижение следующих целей:</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 увеличение доходов бюджета  сельского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 вовлечение максимального количества объектов муниципальной собственности в процесс совершенствования управления;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7) классификацию объектов муниципальной собственности,  по признакам  определяющих специфику управления;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8) обеспечение </w:t>
      </w:r>
      <w:proofErr w:type="gramStart"/>
      <w:r w:rsidRPr="00EB7411">
        <w:rPr>
          <w:rFonts w:ascii="Times New Roman" w:eastAsia="Times New Roman" w:hAnsi="Times New Roman" w:cs="Times New Roman"/>
          <w:color w:val="444444"/>
          <w:sz w:val="28"/>
          <w:szCs w:val="28"/>
          <w:lang w:eastAsia="ru-RU"/>
        </w:rPr>
        <w:t>контроля за</w:t>
      </w:r>
      <w:proofErr w:type="gramEnd"/>
      <w:r w:rsidRPr="00EB7411">
        <w:rPr>
          <w:rFonts w:ascii="Times New Roman" w:eastAsia="Times New Roman" w:hAnsi="Times New Roman" w:cs="Times New Roman"/>
          <w:color w:val="444444"/>
          <w:sz w:val="28"/>
          <w:szCs w:val="28"/>
          <w:lang w:eastAsia="ru-RU"/>
        </w:rPr>
        <w:t xml:space="preserve"> использованием и сохранностью муниципальной собственности     сельского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9) обеспечение гласности при совершении сделок с объектами муниципальной собственности сельского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EB7411" w:rsidRPr="00EB7411" w:rsidRDefault="00EB7411" w:rsidP="00C41F9B">
      <w:pPr>
        <w:numPr>
          <w:ilvl w:val="0"/>
          <w:numId w:val="10"/>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Основными задачами управления и распоряжения муниципальной собственностью являются:</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 повышение эффективности использования муниципального имущества;</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 осуществление </w:t>
      </w:r>
      <w:proofErr w:type="gramStart"/>
      <w:r w:rsidRPr="00EB7411">
        <w:rPr>
          <w:rFonts w:ascii="Times New Roman" w:eastAsia="Times New Roman" w:hAnsi="Times New Roman" w:cs="Times New Roman"/>
          <w:color w:val="444444"/>
          <w:sz w:val="28"/>
          <w:szCs w:val="28"/>
          <w:lang w:eastAsia="ru-RU"/>
        </w:rPr>
        <w:t>контроля за</w:t>
      </w:r>
      <w:proofErr w:type="gramEnd"/>
      <w:r w:rsidRPr="00EB7411">
        <w:rPr>
          <w:rFonts w:ascii="Times New Roman" w:eastAsia="Times New Roman" w:hAnsi="Times New Roman" w:cs="Times New Roman"/>
          <w:color w:val="444444"/>
          <w:sz w:val="28"/>
          <w:szCs w:val="28"/>
          <w:lang w:eastAsia="ru-RU"/>
        </w:rPr>
        <w:t xml:space="preserve"> сохранностью и использованием объектов муниципальной собственности;</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 создание благоприятной экономической среды для привлечения инвестиций в развитие инфраструктуры  сельского поселения;</w:t>
      </w:r>
    </w:p>
    <w:p w:rsidR="00184044"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 создание условий для пополнения местного бюджета и исполнения социальных программ сельского поселения.</w:t>
      </w:r>
    </w:p>
    <w:p w:rsidR="00EB7411" w:rsidRPr="00EB7411" w:rsidRDefault="00EB7411" w:rsidP="00C41F9B">
      <w:pPr>
        <w:numPr>
          <w:ilvl w:val="0"/>
          <w:numId w:val="1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В состав муниципального имущества входит:</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4B5589">
        <w:rPr>
          <w:rFonts w:ascii="Times New Roman" w:eastAsia="Times New Roman" w:hAnsi="Times New Roman" w:cs="Times New Roman"/>
          <w:color w:val="444444"/>
          <w:sz w:val="28"/>
          <w:szCs w:val="28"/>
          <w:lang w:eastAsia="ru-RU"/>
        </w:rPr>
        <w:t xml:space="preserve"> края</w:t>
      </w:r>
      <w:r w:rsidRPr="00EB7411">
        <w:rPr>
          <w:rFonts w:ascii="Times New Roman" w:eastAsia="Times New Roman" w:hAnsi="Times New Roman" w:cs="Times New Roman"/>
          <w:color w:val="444444"/>
          <w:sz w:val="28"/>
          <w:szCs w:val="28"/>
          <w:lang w:eastAsia="ru-RU"/>
        </w:rPr>
        <w:t>,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184044">
        <w:rPr>
          <w:rFonts w:ascii="Times New Roman" w:eastAsia="Times New Roman" w:hAnsi="Times New Roman" w:cs="Times New Roman"/>
          <w:color w:val="444444"/>
          <w:sz w:val="28"/>
          <w:szCs w:val="28"/>
          <w:lang w:eastAsia="ru-RU"/>
        </w:rPr>
        <w:t xml:space="preserve"> депутатов</w:t>
      </w:r>
      <w:r w:rsidRPr="00EB7411">
        <w:rPr>
          <w:rFonts w:ascii="Times New Roman" w:eastAsia="Times New Roman" w:hAnsi="Times New Roman" w:cs="Times New Roman"/>
          <w:color w:val="444444"/>
          <w:sz w:val="28"/>
          <w:szCs w:val="28"/>
          <w:lang w:eastAsia="ru-RU"/>
        </w:rPr>
        <w:t xml:space="preserve"> поселения;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4) имущество, необходимое для решения вопросов, право </w:t>
      </w:r>
      <w:proofErr w:type="gramStart"/>
      <w:r w:rsidRPr="00EB7411">
        <w:rPr>
          <w:rFonts w:ascii="Times New Roman" w:eastAsia="Times New Roman" w:hAnsi="Times New Roman" w:cs="Times New Roman"/>
          <w:color w:val="444444"/>
          <w:sz w:val="28"/>
          <w:szCs w:val="28"/>
          <w:lang w:eastAsia="ru-RU"/>
        </w:rPr>
        <w:t>решения</w:t>
      </w:r>
      <w:proofErr w:type="gramEnd"/>
      <w:r w:rsidRPr="00EB7411">
        <w:rPr>
          <w:rFonts w:ascii="Times New Roman" w:eastAsia="Times New Roman" w:hAnsi="Times New Roman" w:cs="Times New Roman"/>
          <w:color w:val="444444"/>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EB7411">
        <w:rPr>
          <w:rFonts w:ascii="Times New Roman" w:eastAsia="Times New Roman" w:hAnsi="Times New Roman" w:cs="Times New Roman"/>
          <w:color w:val="444444"/>
          <w:sz w:val="28"/>
          <w:szCs w:val="28"/>
          <w:lang w:eastAsia="ru-RU"/>
        </w:rPr>
        <w:t xml:space="preserve"> № 131-ФЗ «Об общих принципах организации местного самоуправления в Российской Федерации».</w:t>
      </w:r>
    </w:p>
    <w:p w:rsidR="00EB7411" w:rsidRPr="00EB7411" w:rsidRDefault="00EB7411" w:rsidP="00184044">
      <w:pPr>
        <w:numPr>
          <w:ilvl w:val="0"/>
          <w:numId w:val="12"/>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Объекты муниципальной собственности могут находиться как на территории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так и за его пределами.</w:t>
      </w:r>
    </w:p>
    <w:p w:rsidR="00EB7411" w:rsidRPr="00EB7411" w:rsidRDefault="00EB7411" w:rsidP="00184044">
      <w:pPr>
        <w:numPr>
          <w:ilvl w:val="0"/>
          <w:numId w:val="12"/>
        </w:numPr>
        <w:shd w:val="clear" w:color="auto" w:fill="F9F9F9"/>
        <w:tabs>
          <w:tab w:val="clear" w:pos="720"/>
          <w:tab w:val="num" w:pos="0"/>
        </w:tabs>
        <w:spacing w:after="24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Финансирование деятельности по управлению и распоряжению муниципальной собственностью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осуществляется за счет средств сельского поселения.</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 xml:space="preserve">Раздел 2. ПОЛНОМОЧИЯ ОРГАНОВ МЕСТНОГО САМОУПРАВЛЕНИЯ </w:t>
      </w:r>
      <w:r w:rsidR="00184044">
        <w:rPr>
          <w:rFonts w:ascii="Times New Roman" w:eastAsia="Times New Roman" w:hAnsi="Times New Roman" w:cs="Times New Roman"/>
          <w:b/>
          <w:bCs/>
          <w:color w:val="444444"/>
          <w:sz w:val="28"/>
          <w:szCs w:val="28"/>
          <w:bdr w:val="none" w:sz="0" w:space="0" w:color="auto" w:frame="1"/>
          <w:lang w:eastAsia="ru-RU"/>
        </w:rPr>
        <w:t xml:space="preserve"> СЕЛЬСОВЕТА ПАМЯТИ 13 БОРЦОВ</w:t>
      </w:r>
      <w:r w:rsidRPr="00EB7411">
        <w:rPr>
          <w:rFonts w:ascii="Times New Roman" w:eastAsia="Times New Roman" w:hAnsi="Times New Roman" w:cs="Times New Roman"/>
          <w:b/>
          <w:bCs/>
          <w:color w:val="444444"/>
          <w:sz w:val="28"/>
          <w:szCs w:val="28"/>
          <w:bdr w:val="none" w:sz="0" w:space="0" w:color="auto" w:frame="1"/>
          <w:lang w:eastAsia="ru-RU"/>
        </w:rPr>
        <w:t>  ПО УПРАВЛЕНИЮ И РАСПОРЯЖЕНИЮ ИМУЩЕСТВОМ,</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b/>
          <w:bCs/>
          <w:color w:val="444444"/>
          <w:sz w:val="28"/>
          <w:szCs w:val="28"/>
          <w:bdr w:val="none" w:sz="0" w:space="0" w:color="auto" w:frame="1"/>
          <w:lang w:eastAsia="ru-RU"/>
        </w:rPr>
        <w:t>НАХОДЯЩИМСЯ</w:t>
      </w:r>
      <w:proofErr w:type="gramEnd"/>
      <w:r w:rsidRPr="00EB7411">
        <w:rPr>
          <w:rFonts w:ascii="Times New Roman" w:eastAsia="Times New Roman" w:hAnsi="Times New Roman" w:cs="Times New Roman"/>
          <w:b/>
          <w:bCs/>
          <w:color w:val="444444"/>
          <w:sz w:val="28"/>
          <w:szCs w:val="28"/>
          <w:bdr w:val="none" w:sz="0" w:space="0" w:color="auto" w:frame="1"/>
          <w:lang w:eastAsia="ru-RU"/>
        </w:rPr>
        <w:t xml:space="preserve">  В МУНИЦИПАЛЬНОЙ СОБСТВЕННОСТИ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1.От имени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полномочиями по управлению и распоряжению муниципальным имуществом обладают:</w:t>
      </w:r>
    </w:p>
    <w:p w:rsidR="00EB7411" w:rsidRPr="00920C41" w:rsidRDefault="00EB7411" w:rsidP="00920C41">
      <w:pPr>
        <w:pStyle w:val="a5"/>
        <w:numPr>
          <w:ilvl w:val="0"/>
          <w:numId w:val="39"/>
        </w:num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920C41">
        <w:rPr>
          <w:rFonts w:ascii="Times New Roman" w:eastAsia="Times New Roman" w:hAnsi="Times New Roman" w:cs="Times New Roman"/>
          <w:color w:val="444444"/>
          <w:sz w:val="28"/>
          <w:szCs w:val="28"/>
          <w:lang w:eastAsia="ru-RU"/>
        </w:rPr>
        <w:t xml:space="preserve">Совет  депутатов </w:t>
      </w:r>
      <w:r w:rsidR="00184044" w:rsidRPr="00920C41">
        <w:rPr>
          <w:rFonts w:ascii="Times New Roman" w:eastAsia="Times New Roman" w:hAnsi="Times New Roman" w:cs="Times New Roman"/>
          <w:color w:val="444444"/>
          <w:sz w:val="28"/>
          <w:szCs w:val="28"/>
          <w:lang w:eastAsia="ru-RU"/>
        </w:rPr>
        <w:t xml:space="preserve"> сельсовета Памяти 13 Борцов</w:t>
      </w:r>
      <w:r w:rsidRPr="00920C41">
        <w:rPr>
          <w:rFonts w:ascii="Times New Roman" w:eastAsia="Times New Roman" w:hAnsi="Times New Roman" w:cs="Times New Roman"/>
          <w:color w:val="444444"/>
          <w:sz w:val="28"/>
          <w:szCs w:val="28"/>
          <w:lang w:eastAsia="ru-RU"/>
        </w:rPr>
        <w:t>;</w:t>
      </w:r>
    </w:p>
    <w:p w:rsidR="00EB7411" w:rsidRPr="00920C41" w:rsidRDefault="00EB7411" w:rsidP="00920C41">
      <w:pPr>
        <w:pStyle w:val="a5"/>
        <w:numPr>
          <w:ilvl w:val="0"/>
          <w:numId w:val="39"/>
        </w:num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920C41">
        <w:rPr>
          <w:rFonts w:ascii="Times New Roman" w:eastAsia="Times New Roman" w:hAnsi="Times New Roman" w:cs="Times New Roman"/>
          <w:color w:val="444444"/>
          <w:sz w:val="28"/>
          <w:szCs w:val="28"/>
          <w:lang w:eastAsia="ru-RU"/>
        </w:rPr>
        <w:t xml:space="preserve">Глава </w:t>
      </w:r>
      <w:r w:rsidR="00184044" w:rsidRPr="00920C41">
        <w:rPr>
          <w:rFonts w:ascii="Times New Roman" w:eastAsia="Times New Roman" w:hAnsi="Times New Roman" w:cs="Times New Roman"/>
          <w:color w:val="444444"/>
          <w:sz w:val="28"/>
          <w:szCs w:val="28"/>
          <w:lang w:eastAsia="ru-RU"/>
        </w:rPr>
        <w:t xml:space="preserve"> сельсовета Памяти 13 Борцов</w:t>
      </w:r>
      <w:r w:rsidRPr="00920C41">
        <w:rPr>
          <w:rFonts w:ascii="Times New Roman" w:eastAsia="Times New Roman" w:hAnsi="Times New Roman" w:cs="Times New Roman"/>
          <w:color w:val="444444"/>
          <w:sz w:val="28"/>
          <w:szCs w:val="28"/>
          <w:lang w:eastAsia="ru-RU"/>
        </w:rPr>
        <w:t>;</w:t>
      </w:r>
    </w:p>
    <w:p w:rsidR="00EB7411" w:rsidRPr="00920C41" w:rsidRDefault="00EB7411" w:rsidP="00920C41">
      <w:pPr>
        <w:pStyle w:val="a5"/>
        <w:numPr>
          <w:ilvl w:val="0"/>
          <w:numId w:val="39"/>
        </w:num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920C41">
        <w:rPr>
          <w:rFonts w:ascii="Times New Roman" w:eastAsia="Times New Roman" w:hAnsi="Times New Roman" w:cs="Times New Roman"/>
          <w:color w:val="444444"/>
          <w:sz w:val="28"/>
          <w:szCs w:val="28"/>
          <w:lang w:eastAsia="ru-RU"/>
        </w:rPr>
        <w:t xml:space="preserve">Администрация </w:t>
      </w:r>
      <w:r w:rsidR="00184044" w:rsidRPr="00920C41">
        <w:rPr>
          <w:rFonts w:ascii="Times New Roman" w:eastAsia="Times New Roman" w:hAnsi="Times New Roman" w:cs="Times New Roman"/>
          <w:color w:val="444444"/>
          <w:sz w:val="28"/>
          <w:szCs w:val="28"/>
          <w:lang w:eastAsia="ru-RU"/>
        </w:rPr>
        <w:t xml:space="preserve"> сельсовета Памяти 13 Борцов</w:t>
      </w:r>
      <w:r w:rsidRPr="00920C41">
        <w:rPr>
          <w:rFonts w:ascii="Times New Roman" w:eastAsia="Times New Roman" w:hAnsi="Times New Roman" w:cs="Times New Roman"/>
          <w:color w:val="444444"/>
          <w:sz w:val="28"/>
          <w:szCs w:val="28"/>
          <w:lang w:eastAsia="ru-RU"/>
        </w:rPr>
        <w:t>.</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1.1. Совет депутатов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(далее — Совет  депутатов) в соответствии с федеральным и </w:t>
      </w:r>
      <w:r w:rsidR="00184044">
        <w:rPr>
          <w:rFonts w:ascii="Times New Roman" w:eastAsia="Times New Roman" w:hAnsi="Times New Roman" w:cs="Times New Roman"/>
          <w:color w:val="444444"/>
          <w:sz w:val="28"/>
          <w:szCs w:val="28"/>
          <w:lang w:eastAsia="ru-RU"/>
        </w:rPr>
        <w:t>краевым</w:t>
      </w:r>
      <w:r w:rsidRPr="00EB7411">
        <w:rPr>
          <w:rFonts w:ascii="Times New Roman" w:eastAsia="Times New Roman" w:hAnsi="Times New Roman" w:cs="Times New Roman"/>
          <w:color w:val="444444"/>
          <w:sz w:val="28"/>
          <w:szCs w:val="28"/>
          <w:lang w:eastAsia="ru-RU"/>
        </w:rPr>
        <w:t xml:space="preserve"> </w:t>
      </w:r>
      <w:r w:rsidRPr="00EB7411">
        <w:rPr>
          <w:rFonts w:ascii="Times New Roman" w:eastAsia="Times New Roman" w:hAnsi="Times New Roman" w:cs="Times New Roman"/>
          <w:color w:val="444444"/>
          <w:sz w:val="28"/>
          <w:szCs w:val="28"/>
          <w:lang w:eastAsia="ru-RU"/>
        </w:rPr>
        <w:lastRenderedPageBreak/>
        <w:t>законодательством, Уставом, иными муниципальными правовыми актами органов местного самоуправления  </w:t>
      </w:r>
      <w:r w:rsidR="00184044">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1.2. Утверждает Положение о порядке управления и распоряжения имуществом, находящимся в муниципальной собственности </w:t>
      </w:r>
      <w:r w:rsidR="00184044">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1.3. Определяет порядок принятия решений о создании, реорганизации и ликвидации муниципальных предприятий.</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1.4. Принимает правовые акты о создании муниципальных предприятий, их реорганизации и ликвидации в порядке, установленном решением Совета депутатов.</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1.5. Создает муниципальные учреждения, решает вопросы их реорганизации и ликвидации.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1.7. Утверждает прогнозный план (программу) приватизации муниципального имущества и отчет о его исполнении.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1.8. Учреждает межмуниципальные хозяйственные общества, создает некоммерческие организации.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1.9. Владеет, распоряжается и пользуется в порядке, установленном федеральным,</w:t>
      </w:r>
      <w:r w:rsidR="00184044">
        <w:rPr>
          <w:rFonts w:ascii="Times New Roman" w:eastAsia="Times New Roman" w:hAnsi="Times New Roman" w:cs="Times New Roman"/>
          <w:color w:val="444444"/>
          <w:sz w:val="28"/>
          <w:szCs w:val="28"/>
          <w:lang w:eastAsia="ru-RU"/>
        </w:rPr>
        <w:t xml:space="preserve"> краевым</w:t>
      </w:r>
      <w:r w:rsidRPr="00EB7411">
        <w:rPr>
          <w:rFonts w:ascii="Times New Roman" w:eastAsia="Times New Roman" w:hAnsi="Times New Roman" w:cs="Times New Roman"/>
          <w:color w:val="444444"/>
          <w:sz w:val="28"/>
          <w:szCs w:val="28"/>
          <w:lang w:eastAsia="ru-RU"/>
        </w:rPr>
        <w:t xml:space="preserve">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на обеспечение его деятельности.</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1.10. Осуществляет </w:t>
      </w:r>
      <w:proofErr w:type="gramStart"/>
      <w:r w:rsidRPr="00EB7411">
        <w:rPr>
          <w:rFonts w:ascii="Times New Roman" w:eastAsia="Times New Roman" w:hAnsi="Times New Roman" w:cs="Times New Roman"/>
          <w:color w:val="444444"/>
          <w:sz w:val="28"/>
          <w:szCs w:val="28"/>
          <w:lang w:eastAsia="ru-RU"/>
        </w:rPr>
        <w:t>контроль за</w:t>
      </w:r>
      <w:proofErr w:type="gramEnd"/>
      <w:r w:rsidRPr="00EB7411">
        <w:rPr>
          <w:rFonts w:ascii="Times New Roman" w:eastAsia="Times New Roman" w:hAnsi="Times New Roman" w:cs="Times New Roman"/>
          <w:color w:val="444444"/>
          <w:sz w:val="28"/>
          <w:szCs w:val="28"/>
          <w:lang w:eastAsia="ru-RU"/>
        </w:rPr>
        <w:t xml:space="preserve"> соблюдением установленного порядка управления и распоряжения имуществом, находящимся в собственности  </w:t>
      </w:r>
      <w:r w:rsidR="00184044">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1.11. Совет депутатов дает согласие:</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1.11.1. 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EB7411" w:rsidRPr="00EB7411" w:rsidRDefault="00EB7411" w:rsidP="00184044">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1.12. Осуществляет иные полномочия в соответствии с федеральным и </w:t>
      </w:r>
      <w:r w:rsidR="00853AF9">
        <w:rPr>
          <w:rFonts w:ascii="Times New Roman" w:eastAsia="Times New Roman" w:hAnsi="Times New Roman" w:cs="Times New Roman"/>
          <w:color w:val="444444"/>
          <w:sz w:val="28"/>
          <w:szCs w:val="28"/>
          <w:lang w:eastAsia="ru-RU"/>
        </w:rPr>
        <w:t xml:space="preserve"> краевым</w:t>
      </w:r>
      <w:r w:rsidRPr="00EB7411">
        <w:rPr>
          <w:rFonts w:ascii="Times New Roman" w:eastAsia="Times New Roman" w:hAnsi="Times New Roman" w:cs="Times New Roman"/>
          <w:color w:val="444444"/>
          <w:sz w:val="28"/>
          <w:szCs w:val="28"/>
          <w:lang w:eastAsia="ru-RU"/>
        </w:rPr>
        <w:t xml:space="preserve"> законодательством, Уставом и настоящим Положением.</w:t>
      </w:r>
    </w:p>
    <w:p w:rsidR="00EB7411" w:rsidRPr="00EB7411" w:rsidRDefault="00EB7411" w:rsidP="00853AF9">
      <w:pPr>
        <w:numPr>
          <w:ilvl w:val="0"/>
          <w:numId w:val="1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Администрация </w:t>
      </w:r>
      <w:r w:rsidR="00853AF9">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(далее — Администрация) в соответствии с федеральным и </w:t>
      </w:r>
      <w:r w:rsidR="00853AF9">
        <w:rPr>
          <w:rFonts w:ascii="Times New Roman" w:eastAsia="Times New Roman" w:hAnsi="Times New Roman" w:cs="Times New Roman"/>
          <w:color w:val="444444"/>
          <w:sz w:val="28"/>
          <w:szCs w:val="28"/>
          <w:lang w:eastAsia="ru-RU"/>
        </w:rPr>
        <w:t>краевым</w:t>
      </w:r>
      <w:r w:rsidRPr="00EB7411">
        <w:rPr>
          <w:rFonts w:ascii="Times New Roman" w:eastAsia="Times New Roman" w:hAnsi="Times New Roman" w:cs="Times New Roman"/>
          <w:color w:val="444444"/>
          <w:sz w:val="28"/>
          <w:szCs w:val="28"/>
          <w:lang w:eastAsia="ru-RU"/>
        </w:rPr>
        <w:t xml:space="preserve"> законодательством, Уставом, иными муниципальными правовыми актами </w:t>
      </w:r>
      <w:r w:rsidR="00853AF9">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853AF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2.1. Осуществляет от имени </w:t>
      </w:r>
      <w:r w:rsidR="00853AF9">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права владения, пользования и распоряжения муниципальным имуществом </w:t>
      </w:r>
      <w:r w:rsidR="00853AF9">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в соответствии с федеральным законодательством Уставом и настоящим Положением.</w:t>
      </w:r>
    </w:p>
    <w:p w:rsidR="00EB7411" w:rsidRPr="00EB7411" w:rsidRDefault="00EB7411" w:rsidP="00853AF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2.2. Вносит предложения в Совет депутатов об отчуждении муниципального имущества, приватизации муниципальных унитарных предприятий.</w:t>
      </w:r>
    </w:p>
    <w:p w:rsidR="00EB7411" w:rsidRPr="00EB7411" w:rsidRDefault="00EB7411" w:rsidP="00853AF9">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95020E">
        <w:rPr>
          <w:rFonts w:ascii="Times New Roman" w:eastAsia="Times New Roman" w:hAnsi="Times New Roman" w:cs="Times New Roman"/>
          <w:sz w:val="28"/>
          <w:szCs w:val="28"/>
          <w:lang w:eastAsia="ru-RU"/>
        </w:rPr>
        <w:t xml:space="preserve">2.3. </w:t>
      </w:r>
      <w:proofErr w:type="gramStart"/>
      <w:r w:rsidRPr="0095020E">
        <w:rPr>
          <w:rFonts w:ascii="Times New Roman" w:eastAsia="Times New Roman" w:hAnsi="Times New Roman" w:cs="Times New Roman"/>
          <w:sz w:val="28"/>
          <w:szCs w:val="28"/>
          <w:lang w:eastAsia="ru-RU"/>
        </w:rPr>
        <w:t xml:space="preserve">Принимает решения в форме постановления администрации </w:t>
      </w:r>
      <w:r w:rsidR="0095020E">
        <w:rPr>
          <w:rFonts w:ascii="Times New Roman" w:eastAsia="Times New Roman" w:hAnsi="Times New Roman" w:cs="Times New Roman"/>
          <w:sz w:val="28"/>
          <w:szCs w:val="28"/>
          <w:lang w:eastAsia="ru-RU"/>
        </w:rPr>
        <w:t xml:space="preserve"> сельсовета Памяти 13 Борцов</w:t>
      </w:r>
      <w:r w:rsidRPr="0095020E">
        <w:rPr>
          <w:rFonts w:ascii="Times New Roman" w:eastAsia="Times New Roman" w:hAnsi="Times New Roman" w:cs="Times New Roman"/>
          <w:sz w:val="28"/>
          <w:szCs w:val="28"/>
          <w:lang w:eastAsia="ru-RU"/>
        </w:rPr>
        <w:t xml:space="preserve">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w:t>
      </w:r>
      <w:r w:rsidRPr="00EB7411">
        <w:rPr>
          <w:rFonts w:ascii="Times New Roman" w:eastAsia="Times New Roman" w:hAnsi="Times New Roman" w:cs="Times New Roman"/>
          <w:color w:val="444444"/>
          <w:sz w:val="28"/>
          <w:szCs w:val="28"/>
          <w:lang w:eastAsia="ru-RU"/>
        </w:rPr>
        <w:t>,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w:t>
      </w:r>
      <w:proofErr w:type="gramEnd"/>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находящегося</w:t>
      </w:r>
      <w:proofErr w:type="gramEnd"/>
      <w:r w:rsidRPr="00EB7411">
        <w:rPr>
          <w:rFonts w:ascii="Times New Roman" w:eastAsia="Times New Roman" w:hAnsi="Times New Roman" w:cs="Times New Roman"/>
          <w:color w:val="444444"/>
          <w:sz w:val="28"/>
          <w:szCs w:val="28"/>
          <w:lang w:eastAsia="ru-RU"/>
        </w:rPr>
        <w:t xml:space="preserve"> в хозяйственном ведении или оперативном управлении.</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2.5. Принимает решения об условиях приватизации муниципального недвижимого имущества.</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2.6.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2.7.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2.8.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2.9. Согласовывает осуществление сделок муниципальными унитарными предприятиями с движимым имуществом, находящимся в их хозяйственном ведении.</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2.10.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2.11. Определяет цели, условия и порядок деятельности муниципальных унитарных предприятий, учреждений.</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2.12. Управляет муниципальными  физкультурно-спортивными</w:t>
      </w:r>
      <w:r w:rsidR="0095020E">
        <w:rPr>
          <w:rFonts w:ascii="Times New Roman" w:eastAsia="Times New Roman" w:hAnsi="Times New Roman" w:cs="Times New Roman"/>
          <w:color w:val="444444"/>
          <w:sz w:val="28"/>
          <w:szCs w:val="28"/>
          <w:lang w:eastAsia="ru-RU"/>
        </w:rPr>
        <w:t xml:space="preserve"> и другими</w:t>
      </w:r>
      <w:r w:rsidRPr="00EB7411">
        <w:rPr>
          <w:rFonts w:ascii="Times New Roman" w:eastAsia="Times New Roman" w:hAnsi="Times New Roman" w:cs="Times New Roman"/>
          <w:color w:val="444444"/>
          <w:sz w:val="28"/>
          <w:szCs w:val="28"/>
          <w:lang w:eastAsia="ru-RU"/>
        </w:rPr>
        <w:t xml:space="preserve"> учреждениями, их материально-техническ</w:t>
      </w:r>
      <w:r w:rsidR="0095020E">
        <w:rPr>
          <w:rFonts w:ascii="Times New Roman" w:eastAsia="Times New Roman" w:hAnsi="Times New Roman" w:cs="Times New Roman"/>
          <w:color w:val="444444"/>
          <w:sz w:val="28"/>
          <w:szCs w:val="28"/>
          <w:lang w:eastAsia="ru-RU"/>
        </w:rPr>
        <w:t>им</w:t>
      </w:r>
      <w:r w:rsidRPr="00EB7411">
        <w:rPr>
          <w:rFonts w:ascii="Times New Roman" w:eastAsia="Times New Roman" w:hAnsi="Times New Roman" w:cs="Times New Roman"/>
          <w:color w:val="444444"/>
          <w:sz w:val="28"/>
          <w:szCs w:val="28"/>
          <w:lang w:eastAsia="ru-RU"/>
        </w:rPr>
        <w:t xml:space="preserve"> снабжение</w:t>
      </w:r>
      <w:r w:rsidR="0095020E">
        <w:rPr>
          <w:rFonts w:ascii="Times New Roman" w:eastAsia="Times New Roman" w:hAnsi="Times New Roman" w:cs="Times New Roman"/>
          <w:color w:val="444444"/>
          <w:sz w:val="28"/>
          <w:szCs w:val="28"/>
          <w:lang w:eastAsia="ru-RU"/>
        </w:rPr>
        <w:t>м</w:t>
      </w:r>
      <w:r w:rsidRPr="00EB7411">
        <w:rPr>
          <w:rFonts w:ascii="Times New Roman" w:eastAsia="Times New Roman" w:hAnsi="Times New Roman" w:cs="Times New Roman"/>
          <w:color w:val="444444"/>
          <w:sz w:val="28"/>
          <w:szCs w:val="28"/>
          <w:lang w:eastAsia="ru-RU"/>
        </w:rPr>
        <w:t>.</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2.13.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EB7411" w:rsidRPr="00EB7411" w:rsidRDefault="00EB7411" w:rsidP="00C41F9B">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2.14. Обеспечивает учет и инвентаризацию муниципального имущества, ведение реестра муниципального имущества, выдачу свидетельств о </w:t>
      </w:r>
      <w:r w:rsidRPr="00EB7411">
        <w:rPr>
          <w:rFonts w:ascii="Times New Roman" w:eastAsia="Times New Roman" w:hAnsi="Times New Roman" w:cs="Times New Roman"/>
          <w:color w:val="444444"/>
          <w:sz w:val="28"/>
          <w:szCs w:val="28"/>
          <w:lang w:eastAsia="ru-RU"/>
        </w:rPr>
        <w:lastRenderedPageBreak/>
        <w:t>внесении в реестр объектов муниципального имущества и выписок из реестра муниципального имущества.</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2.15.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2.16.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2.17. Подготавливает документы о передаче муниципального имущества в федеральную, </w:t>
      </w:r>
      <w:r w:rsidR="0095020E">
        <w:rPr>
          <w:rFonts w:ascii="Times New Roman" w:eastAsia="Times New Roman" w:hAnsi="Times New Roman" w:cs="Times New Roman"/>
          <w:color w:val="444444"/>
          <w:sz w:val="28"/>
          <w:szCs w:val="28"/>
          <w:lang w:eastAsia="ru-RU"/>
        </w:rPr>
        <w:t xml:space="preserve">краевую </w:t>
      </w:r>
      <w:r w:rsidRPr="00EB7411">
        <w:rPr>
          <w:rFonts w:ascii="Times New Roman" w:eastAsia="Times New Roman" w:hAnsi="Times New Roman" w:cs="Times New Roman"/>
          <w:color w:val="444444"/>
          <w:sz w:val="28"/>
          <w:szCs w:val="28"/>
          <w:lang w:eastAsia="ru-RU"/>
        </w:rPr>
        <w:t>собственность, собственность иных муниципальных образований.</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2.18. Принимает решения о заключении концессионных соглашений путем проведения конкурса на право заключения концессионных соглашений.</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2.19. Осуществляет </w:t>
      </w:r>
      <w:proofErr w:type="gramStart"/>
      <w:r w:rsidRPr="00EB7411">
        <w:rPr>
          <w:rFonts w:ascii="Times New Roman" w:eastAsia="Times New Roman" w:hAnsi="Times New Roman" w:cs="Times New Roman"/>
          <w:color w:val="444444"/>
          <w:sz w:val="28"/>
          <w:szCs w:val="28"/>
          <w:lang w:eastAsia="ru-RU"/>
        </w:rPr>
        <w:t>контроль за</w:t>
      </w:r>
      <w:proofErr w:type="gramEnd"/>
      <w:r w:rsidRPr="00EB7411">
        <w:rPr>
          <w:rFonts w:ascii="Times New Roman" w:eastAsia="Times New Roman" w:hAnsi="Times New Roman" w:cs="Times New Roman"/>
          <w:color w:val="444444"/>
          <w:sz w:val="28"/>
          <w:szCs w:val="28"/>
          <w:lang w:eastAsia="ru-RU"/>
        </w:rPr>
        <w:t xml:space="preserve"> поступлением в местный бюджет средств от продажи, аренды и иных доходов от использования муниципального имущества.</w:t>
      </w:r>
    </w:p>
    <w:p w:rsid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2.20. Осуществляет иные полномочия, предусмотренные федеральным и </w:t>
      </w:r>
      <w:r w:rsidR="0095020E">
        <w:rPr>
          <w:rFonts w:ascii="Times New Roman" w:eastAsia="Times New Roman" w:hAnsi="Times New Roman" w:cs="Times New Roman"/>
          <w:color w:val="444444"/>
          <w:sz w:val="28"/>
          <w:szCs w:val="28"/>
          <w:lang w:eastAsia="ru-RU"/>
        </w:rPr>
        <w:t>краевым</w:t>
      </w:r>
      <w:r w:rsidRPr="00EB7411">
        <w:rPr>
          <w:rFonts w:ascii="Times New Roman" w:eastAsia="Times New Roman" w:hAnsi="Times New Roman" w:cs="Times New Roman"/>
          <w:color w:val="444444"/>
          <w:sz w:val="28"/>
          <w:szCs w:val="28"/>
          <w:lang w:eastAsia="ru-RU"/>
        </w:rPr>
        <w:t xml:space="preserve"> законодательством, Уставом, настоящим Положением и иными правовыми актами органов местного самоуправления </w:t>
      </w:r>
      <w:r w:rsidR="0095020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C41F9B" w:rsidRPr="00EB7411" w:rsidRDefault="00C41F9B"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 xml:space="preserve">Раздел 3. МУНИЦИПАЛЬНАЯ КАЗНА </w:t>
      </w:r>
      <w:r w:rsidR="0095020E">
        <w:rPr>
          <w:rFonts w:ascii="Times New Roman" w:eastAsia="Times New Roman" w:hAnsi="Times New Roman" w:cs="Times New Roman"/>
          <w:b/>
          <w:bCs/>
          <w:color w:val="444444"/>
          <w:sz w:val="28"/>
          <w:szCs w:val="28"/>
          <w:bdr w:val="none" w:sz="0" w:space="0" w:color="auto" w:frame="1"/>
          <w:lang w:eastAsia="ru-RU"/>
        </w:rPr>
        <w:t xml:space="preserve"> сельсовета Памяти 13 Борцов</w:t>
      </w:r>
    </w:p>
    <w:p w:rsidR="00EB7411" w:rsidRPr="00EB7411" w:rsidRDefault="00EB7411" w:rsidP="0095020E">
      <w:pPr>
        <w:numPr>
          <w:ilvl w:val="0"/>
          <w:numId w:val="1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EB7411" w:rsidRPr="00EB7411" w:rsidRDefault="00EB7411" w:rsidP="0095020E">
      <w:pPr>
        <w:numPr>
          <w:ilvl w:val="0"/>
          <w:numId w:val="1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EB7411" w:rsidRPr="00EB7411" w:rsidRDefault="00EB7411" w:rsidP="0095020E">
      <w:pPr>
        <w:numPr>
          <w:ilvl w:val="0"/>
          <w:numId w:val="1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Муниципальная казна является материально-финансовой основой для решения вопросов местного значения </w:t>
      </w:r>
      <w:r w:rsidR="0095020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95020E">
      <w:pPr>
        <w:numPr>
          <w:ilvl w:val="0"/>
          <w:numId w:val="16"/>
        </w:numPr>
        <w:shd w:val="clear" w:color="auto" w:fill="F9F9F9"/>
        <w:tabs>
          <w:tab w:val="clear" w:pos="720"/>
          <w:tab w:val="num" w:pos="142"/>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Объекты муниципальной казны могут находиться как на территории </w:t>
      </w:r>
      <w:r w:rsidR="0095020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так и за его пределами.</w:t>
      </w:r>
    </w:p>
    <w:p w:rsidR="00EB7411" w:rsidRPr="00EB7411" w:rsidRDefault="00EB7411" w:rsidP="0095020E">
      <w:pPr>
        <w:numPr>
          <w:ilvl w:val="0"/>
          <w:numId w:val="16"/>
        </w:numPr>
        <w:shd w:val="clear" w:color="auto" w:fill="F9F9F9"/>
        <w:tabs>
          <w:tab w:val="clear" w:pos="720"/>
          <w:tab w:val="num" w:pos="142"/>
        </w:tabs>
        <w:spacing w:after="24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Основаниями отнесения объектов муниципального имущества к муниципальной казне являются:</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принятие в собственность сельского поселения из федеральной и </w:t>
      </w:r>
      <w:r w:rsidR="0095020E">
        <w:rPr>
          <w:rFonts w:ascii="Times New Roman" w:eastAsia="Times New Roman" w:hAnsi="Times New Roman" w:cs="Times New Roman"/>
          <w:color w:val="444444"/>
          <w:sz w:val="28"/>
          <w:szCs w:val="28"/>
          <w:lang w:eastAsia="ru-RU"/>
        </w:rPr>
        <w:t>краевой</w:t>
      </w:r>
      <w:r w:rsidRPr="00EB7411">
        <w:rPr>
          <w:rFonts w:ascii="Times New Roman" w:eastAsia="Times New Roman" w:hAnsi="Times New Roman" w:cs="Times New Roman"/>
          <w:color w:val="444444"/>
          <w:sz w:val="28"/>
          <w:szCs w:val="28"/>
          <w:lang w:eastAsia="ru-RU"/>
        </w:rPr>
        <w:t xml:space="preserve">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имущество, оставшееся после ликвидации муниципальных предприятий и учреждений;</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создание имущества за счет средств местного бюджета;</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иные основания, предусмотренные законодательством Российской Федерации.</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Включение муниципального имущества в состав муниципальной казны осуществляется на основании постановления Администрации </w:t>
      </w:r>
      <w:r w:rsidR="0095020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EB7411" w:rsidRPr="00EB7411" w:rsidRDefault="00EB7411" w:rsidP="00E06C1E">
      <w:pPr>
        <w:shd w:val="clear" w:color="auto" w:fill="F9F9F9"/>
        <w:spacing w:after="24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EB7411" w:rsidRPr="00EB7411" w:rsidRDefault="00EB7411" w:rsidP="0095020E">
      <w:pPr>
        <w:numPr>
          <w:ilvl w:val="0"/>
          <w:numId w:val="17"/>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в рамках гражданско-правовых сделок (продажа в рамках законодательства о приватизации, дарение, мена);</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передача имущества в собственность Российской Федерации, </w:t>
      </w:r>
      <w:r w:rsidR="0095020E">
        <w:rPr>
          <w:rFonts w:ascii="Times New Roman" w:eastAsia="Times New Roman" w:hAnsi="Times New Roman" w:cs="Times New Roman"/>
          <w:color w:val="444444"/>
          <w:sz w:val="28"/>
          <w:szCs w:val="28"/>
          <w:lang w:eastAsia="ru-RU"/>
        </w:rPr>
        <w:t xml:space="preserve"> краевую</w:t>
      </w:r>
      <w:r w:rsidRPr="00EB7411">
        <w:rPr>
          <w:rFonts w:ascii="Times New Roman" w:eastAsia="Times New Roman" w:hAnsi="Times New Roman" w:cs="Times New Roman"/>
          <w:color w:val="444444"/>
          <w:sz w:val="28"/>
          <w:szCs w:val="28"/>
          <w:lang w:eastAsia="ru-RU"/>
        </w:rPr>
        <w:t>, муниципального образования;</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 решению суда;</w:t>
      </w:r>
    </w:p>
    <w:p w:rsidR="00EB7411" w:rsidRPr="00EB7411" w:rsidRDefault="00EB7411" w:rsidP="0095020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по иным основаниям в соответствии с действующим законодательством Российской Федерации.</w:t>
      </w:r>
    </w:p>
    <w:p w:rsidR="00EB7411" w:rsidRPr="00EB7411" w:rsidRDefault="00EB7411" w:rsidP="0095020E">
      <w:pPr>
        <w:numPr>
          <w:ilvl w:val="0"/>
          <w:numId w:val="18"/>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Основанием для исключения муниципального имущества из состава муниципальной казны является:</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7.1. Решения Совета депутатов  о даче согласия </w:t>
      </w:r>
      <w:proofErr w:type="gramStart"/>
      <w:r w:rsidRPr="00EB7411">
        <w:rPr>
          <w:rFonts w:ascii="Times New Roman" w:eastAsia="Times New Roman" w:hAnsi="Times New Roman" w:cs="Times New Roman"/>
          <w:color w:val="444444"/>
          <w:sz w:val="28"/>
          <w:szCs w:val="28"/>
          <w:lang w:eastAsia="ru-RU"/>
        </w:rPr>
        <w:t>на</w:t>
      </w:r>
      <w:proofErr w:type="gramEnd"/>
      <w:r w:rsidRPr="00EB7411">
        <w:rPr>
          <w:rFonts w:ascii="Times New Roman" w:eastAsia="Times New Roman" w:hAnsi="Times New Roman" w:cs="Times New Roman"/>
          <w:color w:val="444444"/>
          <w:sz w:val="28"/>
          <w:szCs w:val="28"/>
          <w:lang w:eastAsia="ru-RU"/>
        </w:rPr>
        <w:t>:</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отчуждение имущества из муниципальной собственности в государственную (федеральную и </w:t>
      </w:r>
      <w:r w:rsidR="0095020E">
        <w:rPr>
          <w:rFonts w:ascii="Times New Roman" w:eastAsia="Times New Roman" w:hAnsi="Times New Roman" w:cs="Times New Roman"/>
          <w:color w:val="444444"/>
          <w:sz w:val="28"/>
          <w:szCs w:val="28"/>
          <w:lang w:eastAsia="ru-RU"/>
        </w:rPr>
        <w:t>краевую</w:t>
      </w:r>
      <w:r w:rsidRPr="00EB7411">
        <w:rPr>
          <w:rFonts w:ascii="Times New Roman" w:eastAsia="Times New Roman" w:hAnsi="Times New Roman" w:cs="Times New Roman"/>
          <w:color w:val="444444"/>
          <w:sz w:val="28"/>
          <w:szCs w:val="28"/>
          <w:lang w:eastAsia="ru-RU"/>
        </w:rPr>
        <w:t>) собственность, в муниципальную собственность других муниципальных образований.</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7.2. Постановления Администрации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при</w:t>
      </w:r>
      <w:proofErr w:type="gramEnd"/>
      <w:r w:rsidRPr="00EB7411">
        <w:rPr>
          <w:rFonts w:ascii="Times New Roman" w:eastAsia="Times New Roman" w:hAnsi="Times New Roman" w:cs="Times New Roman"/>
          <w:color w:val="444444"/>
          <w:sz w:val="28"/>
          <w:szCs w:val="28"/>
          <w:lang w:eastAsia="ru-RU"/>
        </w:rPr>
        <w:t>:</w:t>
      </w:r>
    </w:p>
    <w:p w:rsidR="00EB7411" w:rsidRPr="00EB7411" w:rsidRDefault="005B4793"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передаче</w:t>
      </w:r>
      <w:r w:rsidR="00EB7411" w:rsidRPr="00EB7411">
        <w:rPr>
          <w:rFonts w:ascii="Times New Roman" w:eastAsia="Times New Roman" w:hAnsi="Times New Roman" w:cs="Times New Roman"/>
          <w:color w:val="444444"/>
          <w:sz w:val="28"/>
          <w:szCs w:val="28"/>
          <w:lang w:eastAsia="ru-RU"/>
        </w:rPr>
        <w:t xml:space="preserve"> имущества в уставный капитал хозяйственных обществ;</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сносе</w:t>
      </w:r>
      <w:proofErr w:type="gramEnd"/>
      <w:r w:rsidRPr="00EB7411">
        <w:rPr>
          <w:rFonts w:ascii="Times New Roman" w:eastAsia="Times New Roman" w:hAnsi="Times New Roman" w:cs="Times New Roman"/>
          <w:color w:val="444444"/>
          <w:sz w:val="28"/>
          <w:szCs w:val="28"/>
          <w:lang w:eastAsia="ru-RU"/>
        </w:rPr>
        <w:t xml:space="preserve"> недвижимого имущества, составляющего муниципальную казну;</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утрате имущества в связи со стихийными бедствиями и иными чрезвычайными ситуациями;</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передаче имущества в хозяйственное ведение муниципальным предприятиям, оперативное управление муниципальным учреждениям;</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списании</w:t>
      </w:r>
      <w:proofErr w:type="gramEnd"/>
      <w:r w:rsidRPr="00EB7411">
        <w:rPr>
          <w:rFonts w:ascii="Times New Roman" w:eastAsia="Times New Roman" w:hAnsi="Times New Roman" w:cs="Times New Roman"/>
          <w:color w:val="444444"/>
          <w:sz w:val="28"/>
          <w:szCs w:val="28"/>
          <w:lang w:eastAsia="ru-RU"/>
        </w:rPr>
        <w:t xml:space="preserve"> движимого имущества по причинам его физического износа.</w:t>
      </w:r>
    </w:p>
    <w:p w:rsidR="00EB7411" w:rsidRPr="00EB7411" w:rsidRDefault="00EB7411" w:rsidP="0095020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7.3. Вступившие в законную силу решения суда.</w:t>
      </w:r>
    </w:p>
    <w:p w:rsidR="00EB7411" w:rsidRPr="00EB7411" w:rsidRDefault="00EB7411" w:rsidP="0095020E">
      <w:pPr>
        <w:numPr>
          <w:ilvl w:val="0"/>
          <w:numId w:val="19"/>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Имущество считается исключенным из состава муниципальной казны со дня принятия постановления Администрации </w:t>
      </w:r>
      <w:r w:rsidR="00FE5B81">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об исключении муниципального имущества из состава муниципальной казны.</w:t>
      </w:r>
    </w:p>
    <w:p w:rsidR="00EB7411" w:rsidRPr="00EB7411" w:rsidRDefault="00EB7411" w:rsidP="0095020E">
      <w:pPr>
        <w:numPr>
          <w:ilvl w:val="0"/>
          <w:numId w:val="19"/>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Учет, управление имуществом муниципальной казны от имени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осуществляет Администрация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(далее — Администрация) за счет средств местного бюджета.</w:t>
      </w:r>
    </w:p>
    <w:p w:rsidR="00EB7411" w:rsidRPr="00EB7411" w:rsidRDefault="00FE5B81" w:rsidP="0095020E">
      <w:pPr>
        <w:numPr>
          <w:ilvl w:val="0"/>
          <w:numId w:val="19"/>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Сельсовет Памяти 13 Борцов</w:t>
      </w:r>
      <w:r w:rsidR="00EB7411" w:rsidRPr="00EB7411">
        <w:rPr>
          <w:rFonts w:ascii="Times New Roman" w:eastAsia="Times New Roman" w:hAnsi="Times New Roman" w:cs="Times New Roman"/>
          <w:color w:val="444444"/>
          <w:sz w:val="28"/>
          <w:szCs w:val="28"/>
          <w:lang w:eastAsia="ru-RU"/>
        </w:rPr>
        <w:t xml:space="preserve"> отвечает по своим обязательствам, принадлежащим ему на праве собственности имуществом, входящим в состав муниципальной казны.</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4. УЧЕТ МУНИЦИПАЛЬНОГО ИМУЩЕСТВА, НАХОДЯЩЕГОСЯ В  МУНИЦИПАЛЬНОЙ СОБСТВЕННОСТИ</w:t>
      </w:r>
    </w:p>
    <w:p w:rsidR="00EB7411" w:rsidRPr="00EB7411" w:rsidRDefault="00EB7411" w:rsidP="00FE5B81">
      <w:pPr>
        <w:numPr>
          <w:ilvl w:val="0"/>
          <w:numId w:val="20"/>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Имущество муниципальной собственности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подлежит обязательному учету.</w:t>
      </w:r>
    </w:p>
    <w:p w:rsidR="00EB7411" w:rsidRPr="00EB7411" w:rsidRDefault="00EB7411" w:rsidP="00FE5B81">
      <w:pPr>
        <w:numPr>
          <w:ilvl w:val="0"/>
          <w:numId w:val="20"/>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Имущество, входящее в состав муниципальной казны, подлежит учету в Реестре муниципального имущества </w:t>
      </w:r>
      <w:r w:rsidR="00FE5B81">
        <w:rPr>
          <w:rFonts w:ascii="Times New Roman" w:eastAsia="Times New Roman" w:hAnsi="Times New Roman" w:cs="Times New Roman"/>
          <w:color w:val="444444"/>
          <w:sz w:val="28"/>
          <w:szCs w:val="28"/>
          <w:lang w:eastAsia="ru-RU"/>
        </w:rPr>
        <w:t xml:space="preserve"> сельсовета Памяти 13 Борцов </w:t>
      </w:r>
      <w:r w:rsidRPr="00EB7411">
        <w:rPr>
          <w:rFonts w:ascii="Times New Roman" w:eastAsia="Times New Roman" w:hAnsi="Times New Roman" w:cs="Times New Roman"/>
          <w:color w:val="444444"/>
          <w:sz w:val="28"/>
          <w:szCs w:val="28"/>
          <w:lang w:eastAsia="ru-RU"/>
        </w:rPr>
        <w:t>(далее — Реестр).</w:t>
      </w:r>
    </w:p>
    <w:p w:rsidR="00EB7411" w:rsidRPr="00EB7411" w:rsidRDefault="00EB7411" w:rsidP="00FE5B81">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Ведение Реестра возлагается на </w:t>
      </w:r>
      <w:r w:rsidR="00FE5B81">
        <w:rPr>
          <w:rFonts w:ascii="Times New Roman" w:eastAsia="Times New Roman" w:hAnsi="Times New Roman" w:cs="Times New Roman"/>
          <w:color w:val="444444"/>
          <w:sz w:val="28"/>
          <w:szCs w:val="28"/>
          <w:lang w:eastAsia="ru-RU"/>
        </w:rPr>
        <w:t xml:space="preserve"> ведущего </w:t>
      </w:r>
      <w:r w:rsidRPr="00EB7411">
        <w:rPr>
          <w:rFonts w:ascii="Times New Roman" w:eastAsia="Times New Roman" w:hAnsi="Times New Roman" w:cs="Times New Roman"/>
          <w:color w:val="444444"/>
          <w:sz w:val="28"/>
          <w:szCs w:val="28"/>
          <w:lang w:eastAsia="ru-RU"/>
        </w:rPr>
        <w:t xml:space="preserve">специалиста администрации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(реестродержатель).</w:t>
      </w:r>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xml:space="preserve">Учет имущества, составляющего муниципальную казну, осуществляется в соответствии с Приказом Минфина России от 1 декабря </w:t>
      </w:r>
      <w:r w:rsidRPr="00EB7411">
        <w:rPr>
          <w:rFonts w:ascii="Times New Roman" w:eastAsia="Times New Roman" w:hAnsi="Times New Roman" w:cs="Times New Roman"/>
          <w:color w:val="444444"/>
          <w:sz w:val="28"/>
          <w:szCs w:val="28"/>
          <w:lang w:eastAsia="ru-RU"/>
        </w:rPr>
        <w:lastRenderedPageBreak/>
        <w:t xml:space="preserve">2010 г.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roofErr w:type="gramEnd"/>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122-ФЗ «О государственной регистрации прав на недвижимое имущество и сделок с ним».</w:t>
      </w:r>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w:t>
      </w:r>
      <w:r w:rsidR="00FE5B81">
        <w:rPr>
          <w:rFonts w:ascii="Times New Roman" w:eastAsia="Times New Roman" w:hAnsi="Times New Roman" w:cs="Times New Roman"/>
          <w:color w:val="444444"/>
          <w:sz w:val="28"/>
          <w:szCs w:val="28"/>
          <w:lang w:eastAsia="ru-RU"/>
        </w:rPr>
        <w:t>г.</w:t>
      </w:r>
      <w:r w:rsidRPr="00EB7411">
        <w:rPr>
          <w:rFonts w:ascii="Times New Roman" w:eastAsia="Times New Roman" w:hAnsi="Times New Roman" w:cs="Times New Roman"/>
          <w:color w:val="444444"/>
          <w:sz w:val="28"/>
          <w:szCs w:val="28"/>
          <w:lang w:eastAsia="ru-RU"/>
        </w:rPr>
        <w:t xml:space="preserve">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424.</w:t>
      </w:r>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Учет имущества, составляющего муниципальную казну, его движение осуществляет </w:t>
      </w:r>
      <w:r w:rsidR="00FE5B81">
        <w:rPr>
          <w:rFonts w:ascii="Times New Roman" w:eastAsia="Times New Roman" w:hAnsi="Times New Roman" w:cs="Times New Roman"/>
          <w:color w:val="444444"/>
          <w:sz w:val="28"/>
          <w:szCs w:val="28"/>
          <w:lang w:eastAsia="ru-RU"/>
        </w:rPr>
        <w:t xml:space="preserve"> ведущий сп</w:t>
      </w:r>
      <w:r w:rsidRPr="00EB7411">
        <w:rPr>
          <w:rFonts w:ascii="Times New Roman" w:eastAsia="Times New Roman" w:hAnsi="Times New Roman" w:cs="Times New Roman"/>
          <w:color w:val="444444"/>
          <w:sz w:val="28"/>
          <w:szCs w:val="28"/>
          <w:lang w:eastAsia="ru-RU"/>
        </w:rPr>
        <w:t xml:space="preserve">ециалист администрации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путем занесения соответствующих сведений в Реестр.</w:t>
      </w:r>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Реестры являются собственностью </w:t>
      </w:r>
      <w:r w:rsidR="00FE5B81">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и его информационным ресурсом.</w:t>
      </w:r>
    </w:p>
    <w:p w:rsidR="00EB7411" w:rsidRPr="00EB7411" w:rsidRDefault="00EB7411" w:rsidP="00FE5B81">
      <w:pPr>
        <w:numPr>
          <w:ilvl w:val="0"/>
          <w:numId w:val="2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Объектами учета в реестрах являются:</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EB7411">
        <w:rPr>
          <w:rFonts w:ascii="Times New Roman" w:eastAsia="Times New Roman" w:hAnsi="Times New Roman" w:cs="Times New Roman"/>
          <w:color w:val="444444"/>
          <w:sz w:val="28"/>
          <w:szCs w:val="28"/>
          <w:lang w:eastAsia="ru-RU"/>
        </w:rPr>
        <w:t xml:space="preserve">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174-ФЗ «Об автономных учреждениях», Федеральным законом от 12 января 1996 года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7-ФЗ «О некоммерческих организациях»;</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EB7411" w:rsidRPr="00EB7411" w:rsidRDefault="00EB7411" w:rsidP="00FE5B81">
      <w:pPr>
        <w:numPr>
          <w:ilvl w:val="0"/>
          <w:numId w:val="22"/>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EB7411" w:rsidRPr="00EB7411" w:rsidRDefault="00EB7411" w:rsidP="00FE5B81">
      <w:pPr>
        <w:numPr>
          <w:ilvl w:val="0"/>
          <w:numId w:val="22"/>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Документы реестров хранятся в соответствии с Федеральным законом от 22 октября 2004 г. </w:t>
      </w:r>
      <w:r w:rsidR="00FE5B81">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125-ФЗ «Об архивном деле в Российской Федерации».</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 отношении объектов казны  </w:t>
      </w:r>
      <w:r w:rsidR="00FE5B81">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FE5B81">
        <w:rPr>
          <w:rFonts w:ascii="Times New Roman" w:eastAsia="Times New Roman" w:hAnsi="Times New Roman" w:cs="Times New Roman"/>
          <w:color w:val="444444"/>
          <w:sz w:val="28"/>
          <w:szCs w:val="28"/>
          <w:lang w:eastAsia="ru-RU"/>
        </w:rPr>
        <w:t xml:space="preserve"> сельсоветом Памяти 13 Борцов</w:t>
      </w:r>
      <w:r w:rsidRPr="00EB7411">
        <w:rPr>
          <w:rFonts w:ascii="Times New Roman" w:eastAsia="Times New Roman" w:hAnsi="Times New Roman" w:cs="Times New Roman"/>
          <w:color w:val="444444"/>
          <w:sz w:val="28"/>
          <w:szCs w:val="28"/>
          <w:lang w:eastAsia="ru-RU"/>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w:t>
      </w:r>
      <w:r w:rsidR="005B4793">
        <w:rPr>
          <w:rFonts w:ascii="Times New Roman" w:eastAsia="Times New Roman" w:hAnsi="Times New Roman" w:cs="Times New Roman"/>
          <w:color w:val="444444"/>
          <w:sz w:val="28"/>
          <w:szCs w:val="28"/>
          <w:lang w:eastAsia="ru-RU"/>
        </w:rPr>
        <w:t>о поселения в 2-недельный срок от</w:t>
      </w:r>
      <w:r w:rsidRPr="00EB7411">
        <w:rPr>
          <w:rFonts w:ascii="Times New Roman" w:eastAsia="Times New Roman" w:hAnsi="Times New Roman" w:cs="Times New Roman"/>
          <w:color w:val="444444"/>
          <w:sz w:val="28"/>
          <w:szCs w:val="28"/>
          <w:lang w:eastAsia="ru-RU"/>
        </w:rPr>
        <w:t xml:space="preserve"> даты возникновения,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EB7411" w:rsidRPr="00EB7411" w:rsidRDefault="00EB7411" w:rsidP="00FE5B81">
      <w:pPr>
        <w:numPr>
          <w:ilvl w:val="0"/>
          <w:numId w:val="23"/>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 случае если установлено, что имущество не относится к объектам учета либо имущество не находится в собственности </w:t>
      </w:r>
      <w:r w:rsidR="00FE5B81">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B7411" w:rsidRPr="00EB7411" w:rsidRDefault="00EB7411" w:rsidP="00FE5B81">
      <w:pPr>
        <w:numPr>
          <w:ilvl w:val="0"/>
          <w:numId w:val="24"/>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 xml:space="preserve">Раздел 5. ПОРЯДОК ПРИЕМА ИМУЩЕСТВА В МУНИЦИПАЛЬНУЮ СОБСТВЕННОСТЬ </w:t>
      </w:r>
      <w:r w:rsidR="00FE5B81">
        <w:rPr>
          <w:rFonts w:ascii="Times New Roman" w:eastAsia="Times New Roman" w:hAnsi="Times New Roman" w:cs="Times New Roman"/>
          <w:b/>
          <w:bCs/>
          <w:color w:val="444444"/>
          <w:sz w:val="28"/>
          <w:szCs w:val="28"/>
          <w:bdr w:val="none" w:sz="0" w:space="0" w:color="auto" w:frame="1"/>
          <w:lang w:eastAsia="ru-RU"/>
        </w:rPr>
        <w:t xml:space="preserve"> СЕЛЬСОВЕТА ПАМЯТИ 13 БОРЦОВ</w:t>
      </w:r>
      <w:r w:rsidRPr="00EB7411">
        <w:rPr>
          <w:rFonts w:ascii="Times New Roman" w:eastAsia="Times New Roman" w:hAnsi="Times New Roman" w:cs="Times New Roman"/>
          <w:b/>
          <w:bCs/>
          <w:color w:val="444444"/>
          <w:sz w:val="28"/>
          <w:szCs w:val="28"/>
          <w:bdr w:val="none" w:sz="0" w:space="0" w:color="auto" w:frame="1"/>
          <w:lang w:eastAsia="ru-RU"/>
        </w:rPr>
        <w:t xml:space="preserve"> И ПЕРЕДАЧИ МУНИЦИПАЛЬНОГО ИМУЩЕСТВА </w:t>
      </w:r>
      <w:r w:rsidR="00FE5B81">
        <w:rPr>
          <w:rFonts w:ascii="Times New Roman" w:eastAsia="Times New Roman" w:hAnsi="Times New Roman" w:cs="Times New Roman"/>
          <w:b/>
          <w:bCs/>
          <w:color w:val="444444"/>
          <w:sz w:val="28"/>
          <w:szCs w:val="28"/>
          <w:bdr w:val="none" w:sz="0" w:space="0" w:color="auto" w:frame="1"/>
          <w:lang w:eastAsia="ru-RU"/>
        </w:rPr>
        <w:t xml:space="preserve"> СЕЛЬСОВЕТА ПАМЯТИ 13 БОРЦОВ</w:t>
      </w:r>
      <w:r w:rsidRPr="00EB7411">
        <w:rPr>
          <w:rFonts w:ascii="Times New Roman" w:eastAsia="Times New Roman" w:hAnsi="Times New Roman" w:cs="Times New Roman"/>
          <w:b/>
          <w:bCs/>
          <w:color w:val="444444"/>
          <w:sz w:val="28"/>
          <w:szCs w:val="28"/>
          <w:bdr w:val="none" w:sz="0" w:space="0" w:color="auto" w:frame="1"/>
          <w:lang w:eastAsia="ru-RU"/>
        </w:rPr>
        <w:t xml:space="preserve">    В ФЕДЕРАЛЬНУЮ СОБСТВЕННОСТЬ, </w:t>
      </w:r>
      <w:r w:rsidRPr="00EB7411">
        <w:rPr>
          <w:rFonts w:ascii="Times New Roman" w:eastAsia="Times New Roman" w:hAnsi="Times New Roman" w:cs="Times New Roman"/>
          <w:b/>
          <w:bCs/>
          <w:color w:val="444444"/>
          <w:sz w:val="28"/>
          <w:szCs w:val="28"/>
          <w:bdr w:val="none" w:sz="0" w:space="0" w:color="auto" w:frame="1"/>
          <w:lang w:eastAsia="ru-RU"/>
        </w:rPr>
        <w:lastRenderedPageBreak/>
        <w:t xml:space="preserve">СОБСТВЕННОСТЬ </w:t>
      </w:r>
      <w:r w:rsidR="00FE5B81">
        <w:rPr>
          <w:rFonts w:ascii="Times New Roman" w:eastAsia="Times New Roman" w:hAnsi="Times New Roman" w:cs="Times New Roman"/>
          <w:b/>
          <w:bCs/>
          <w:color w:val="444444"/>
          <w:sz w:val="28"/>
          <w:szCs w:val="28"/>
          <w:bdr w:val="none" w:sz="0" w:space="0" w:color="auto" w:frame="1"/>
          <w:lang w:eastAsia="ru-RU"/>
        </w:rPr>
        <w:t xml:space="preserve"> КРАСНОЯРСКОГО КРАЯ</w:t>
      </w:r>
      <w:r w:rsidRPr="00EB7411">
        <w:rPr>
          <w:rFonts w:ascii="Times New Roman" w:eastAsia="Times New Roman" w:hAnsi="Times New Roman" w:cs="Times New Roman"/>
          <w:b/>
          <w:bCs/>
          <w:color w:val="444444"/>
          <w:sz w:val="28"/>
          <w:szCs w:val="28"/>
          <w:bdr w:val="none" w:sz="0" w:space="0" w:color="auto" w:frame="1"/>
          <w:lang w:eastAsia="ru-RU"/>
        </w:rPr>
        <w:t>, В СОБСТВЕННОСТЬ ИНЫХ МУНИЦИПАЛЬНЫХ ОБРАЗОВАНИЙ</w:t>
      </w:r>
    </w:p>
    <w:p w:rsidR="00EB7411" w:rsidRPr="00EB7411" w:rsidRDefault="00EB7411" w:rsidP="00FE5B81">
      <w:pPr>
        <w:numPr>
          <w:ilvl w:val="0"/>
          <w:numId w:val="2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Прием имущества в муниципальную собственность из федеральной собственности, собственности </w:t>
      </w:r>
      <w:r w:rsidR="00FE5B81">
        <w:rPr>
          <w:rFonts w:ascii="Times New Roman" w:eastAsia="Times New Roman" w:hAnsi="Times New Roman" w:cs="Times New Roman"/>
          <w:color w:val="444444"/>
          <w:sz w:val="28"/>
          <w:szCs w:val="28"/>
          <w:lang w:eastAsia="ru-RU"/>
        </w:rPr>
        <w:t xml:space="preserve"> Красноярского края </w:t>
      </w:r>
      <w:r w:rsidRPr="00EB7411">
        <w:rPr>
          <w:rFonts w:ascii="Times New Roman" w:eastAsia="Times New Roman" w:hAnsi="Times New Roman" w:cs="Times New Roman"/>
          <w:color w:val="444444"/>
          <w:sz w:val="28"/>
          <w:szCs w:val="28"/>
          <w:lang w:eastAsia="ru-RU"/>
        </w:rPr>
        <w:t>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EB7411" w:rsidRPr="00EB7411" w:rsidRDefault="00EB7411" w:rsidP="00FE5B81">
      <w:pPr>
        <w:numPr>
          <w:ilvl w:val="0"/>
          <w:numId w:val="2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Имущество, находящееся в федеральной собственности, собственности </w:t>
      </w:r>
      <w:r w:rsidR="00FE5B81">
        <w:rPr>
          <w:rFonts w:ascii="Times New Roman" w:eastAsia="Times New Roman" w:hAnsi="Times New Roman" w:cs="Times New Roman"/>
          <w:color w:val="444444"/>
          <w:sz w:val="28"/>
          <w:szCs w:val="28"/>
          <w:lang w:eastAsia="ru-RU"/>
        </w:rPr>
        <w:t xml:space="preserve"> Красноярского края</w:t>
      </w:r>
      <w:r w:rsidRPr="00EB7411">
        <w:rPr>
          <w:rFonts w:ascii="Times New Roman" w:eastAsia="Times New Roman" w:hAnsi="Times New Roman" w:cs="Times New Roman"/>
          <w:color w:val="444444"/>
          <w:sz w:val="28"/>
          <w:szCs w:val="28"/>
          <w:lang w:eastAsia="ru-RU"/>
        </w:rPr>
        <w:t>,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EB7411" w:rsidRPr="00EB7411" w:rsidRDefault="00EB7411" w:rsidP="00FE5B81">
      <w:pPr>
        <w:numPr>
          <w:ilvl w:val="0"/>
          <w:numId w:val="2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EB7411" w:rsidRPr="00EB7411" w:rsidRDefault="00EB7411" w:rsidP="00FE5B81">
      <w:pPr>
        <w:numPr>
          <w:ilvl w:val="0"/>
          <w:numId w:val="2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Прием имущества в муниципальную собственность осуществляется на основании решения Совета депутатов,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EB7411" w:rsidRPr="00EB7411" w:rsidRDefault="00EB7411" w:rsidP="00FE5B81">
      <w:pPr>
        <w:numPr>
          <w:ilvl w:val="0"/>
          <w:numId w:val="2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Основаниями для отказа в приеме имущества в муниципальную собственность, если иное не предусмотрено действующим законодательством, являются:</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  непредставление заявителем документов, необходимых для принятия решения;</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 нецелесообразность приема имущества в муниципальную собственность, обоснованная заключением Администрации;</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EB7411" w:rsidRPr="00EB7411" w:rsidRDefault="00EB7411" w:rsidP="00FE5B8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Право муниципальной собственности на принимаемое в собственность имуществ</w:t>
      </w:r>
      <w:r w:rsidR="005B4793">
        <w:rPr>
          <w:rFonts w:ascii="Times New Roman" w:eastAsia="Times New Roman" w:hAnsi="Times New Roman" w:cs="Times New Roman"/>
          <w:color w:val="444444"/>
          <w:sz w:val="28"/>
          <w:szCs w:val="28"/>
          <w:lang w:eastAsia="ru-RU"/>
        </w:rPr>
        <w:t>о возникает от</w:t>
      </w:r>
      <w:r w:rsidRPr="00EB7411">
        <w:rPr>
          <w:rFonts w:ascii="Times New Roman" w:eastAsia="Times New Roman" w:hAnsi="Times New Roman" w:cs="Times New Roman"/>
          <w:color w:val="444444"/>
          <w:sz w:val="28"/>
          <w:szCs w:val="28"/>
          <w:lang w:eastAsia="ru-RU"/>
        </w:rPr>
        <w:t xml:space="preserve"> даты подписания сторонами актов приема-пе</w:t>
      </w:r>
      <w:r w:rsidR="005B4793">
        <w:rPr>
          <w:rFonts w:ascii="Times New Roman" w:eastAsia="Times New Roman" w:hAnsi="Times New Roman" w:cs="Times New Roman"/>
          <w:color w:val="444444"/>
          <w:sz w:val="28"/>
          <w:szCs w:val="28"/>
          <w:lang w:eastAsia="ru-RU"/>
        </w:rPr>
        <w:t>редачи движимого имущества или от</w:t>
      </w:r>
      <w:r w:rsidRPr="00EB7411">
        <w:rPr>
          <w:rFonts w:ascii="Times New Roman" w:eastAsia="Times New Roman" w:hAnsi="Times New Roman" w:cs="Times New Roman"/>
          <w:color w:val="444444"/>
          <w:sz w:val="28"/>
          <w:szCs w:val="28"/>
          <w:lang w:eastAsia="ru-RU"/>
        </w:rPr>
        <w:t xml:space="preserve">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 xml:space="preserve">Передача имущества из муниципальной собственности в федеральную собственность, собственность </w:t>
      </w:r>
      <w:r w:rsidR="0023107A">
        <w:rPr>
          <w:rFonts w:ascii="Times New Roman" w:eastAsia="Times New Roman" w:hAnsi="Times New Roman" w:cs="Times New Roman"/>
          <w:color w:val="444444"/>
          <w:sz w:val="28"/>
          <w:szCs w:val="28"/>
          <w:lang w:eastAsia="ru-RU"/>
        </w:rPr>
        <w:t xml:space="preserve"> Красноярского края</w:t>
      </w:r>
      <w:r w:rsidRPr="00EB7411">
        <w:rPr>
          <w:rFonts w:ascii="Times New Roman" w:eastAsia="Times New Roman" w:hAnsi="Times New Roman" w:cs="Times New Roman"/>
          <w:color w:val="444444"/>
          <w:sz w:val="28"/>
          <w:szCs w:val="28"/>
          <w:lang w:eastAsia="ru-RU"/>
        </w:rPr>
        <w:t>,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Совет депутатов принимает решение о передаче или об отказе в передаче имущества из муниципальной собственности в федеральную собственность, собственность </w:t>
      </w:r>
      <w:r w:rsidR="0023107A">
        <w:rPr>
          <w:rFonts w:ascii="Times New Roman" w:eastAsia="Times New Roman" w:hAnsi="Times New Roman" w:cs="Times New Roman"/>
          <w:color w:val="444444"/>
          <w:sz w:val="28"/>
          <w:szCs w:val="28"/>
          <w:lang w:eastAsia="ru-RU"/>
        </w:rPr>
        <w:t xml:space="preserve"> Красноярского края</w:t>
      </w:r>
      <w:r w:rsidRPr="00EB7411">
        <w:rPr>
          <w:rFonts w:ascii="Times New Roman" w:eastAsia="Times New Roman" w:hAnsi="Times New Roman" w:cs="Times New Roman"/>
          <w:color w:val="444444"/>
          <w:sz w:val="28"/>
          <w:szCs w:val="28"/>
          <w:lang w:eastAsia="ru-RU"/>
        </w:rPr>
        <w:t>,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Передача имущества из муниципальной собственности осуществляется безвозмездно.</w:t>
      </w:r>
    </w:p>
    <w:p w:rsidR="00EB7411" w:rsidRPr="00EB7411" w:rsidRDefault="00EB7411" w:rsidP="0023107A">
      <w:pPr>
        <w:numPr>
          <w:ilvl w:val="0"/>
          <w:numId w:val="2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Право муниципальной собственности на передаваемое из муниципальной собственности имущество прекращае</w:t>
      </w:r>
      <w:r w:rsidR="005B4793">
        <w:rPr>
          <w:rFonts w:ascii="Times New Roman" w:eastAsia="Times New Roman" w:hAnsi="Times New Roman" w:cs="Times New Roman"/>
          <w:color w:val="444444"/>
          <w:sz w:val="28"/>
          <w:szCs w:val="28"/>
          <w:lang w:eastAsia="ru-RU"/>
        </w:rPr>
        <w:t>тся от</w:t>
      </w:r>
      <w:r w:rsidRPr="00EB7411">
        <w:rPr>
          <w:rFonts w:ascii="Times New Roman" w:eastAsia="Times New Roman" w:hAnsi="Times New Roman" w:cs="Times New Roman"/>
          <w:color w:val="444444"/>
          <w:sz w:val="28"/>
          <w:szCs w:val="28"/>
          <w:lang w:eastAsia="ru-RU"/>
        </w:rPr>
        <w:t xml:space="preserve"> даты подписания сторонами акта приема-пе</w:t>
      </w:r>
      <w:r w:rsidR="005B4793">
        <w:rPr>
          <w:rFonts w:ascii="Times New Roman" w:eastAsia="Times New Roman" w:hAnsi="Times New Roman" w:cs="Times New Roman"/>
          <w:color w:val="444444"/>
          <w:sz w:val="28"/>
          <w:szCs w:val="28"/>
          <w:lang w:eastAsia="ru-RU"/>
        </w:rPr>
        <w:t>редачи движимого имущества или от</w:t>
      </w:r>
      <w:r w:rsidRPr="00EB7411">
        <w:rPr>
          <w:rFonts w:ascii="Times New Roman" w:eastAsia="Times New Roman" w:hAnsi="Times New Roman" w:cs="Times New Roman"/>
          <w:color w:val="444444"/>
          <w:sz w:val="28"/>
          <w:szCs w:val="28"/>
          <w:lang w:eastAsia="ru-RU"/>
        </w:rPr>
        <w:t xml:space="preserve">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6. УПРАВЛЕНИЕ И РАСПОРЯЖЕНИЕ МУНИЦИПАЛЬНЫМ</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ИМУЩЕСТВОМ, ЗАКРЕПЛЕННЫМ ЗА МУНИЦИПАЛЬНЫМИ</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ПРЕДПРИЯТИЯМИ И УЧРЕЖДЕНИЯМИ</w:t>
      </w:r>
    </w:p>
    <w:p w:rsidR="00EB7411" w:rsidRPr="00EB7411" w:rsidRDefault="00EB7411" w:rsidP="0023107A">
      <w:pPr>
        <w:numPr>
          <w:ilvl w:val="0"/>
          <w:numId w:val="27"/>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Передача имущества на праве хозяйственного ведения и оперативного управления</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1.1. По решению собственника (учредителя) муниципальное имущество может быть закреплено:</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на праве хозяйственного ведения за муниципальным унитарным предприятием, основанном на праве хозяйственного ведения;</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w:t>
      </w:r>
      <w:r w:rsidRPr="00EB7411">
        <w:rPr>
          <w:rFonts w:ascii="Times New Roman" w:eastAsia="Times New Roman" w:hAnsi="Times New Roman" w:cs="Times New Roman"/>
          <w:color w:val="444444"/>
          <w:sz w:val="28"/>
          <w:szCs w:val="28"/>
          <w:lang w:eastAsia="ru-RU"/>
        </w:rPr>
        <w:lastRenderedPageBreak/>
        <w:t>руководителем предприятия или учреждения и собственником (учредителем).</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EB7411" w:rsidRPr="0023107A" w:rsidRDefault="00EB7411" w:rsidP="0023107A">
      <w:pPr>
        <w:numPr>
          <w:ilvl w:val="0"/>
          <w:numId w:val="28"/>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23107A">
        <w:rPr>
          <w:rFonts w:ascii="Times New Roman" w:eastAsia="Times New Roman" w:hAnsi="Times New Roman" w:cs="Times New Roman"/>
          <w:color w:val="444444"/>
          <w:sz w:val="28"/>
          <w:szCs w:val="28"/>
          <w:lang w:eastAsia="ru-RU"/>
        </w:rPr>
        <w:t>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w:t>
      </w:r>
      <w:r w:rsidR="0023107A">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161-ФЗ «О государственных и муниципальных унитарных предприятиях» или иными правовыми актами.</w:t>
      </w:r>
      <w:proofErr w:type="gramEnd"/>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w:t>
      </w:r>
      <w:r w:rsidRPr="00EB7411">
        <w:rPr>
          <w:rFonts w:ascii="Times New Roman" w:eastAsia="Times New Roman" w:hAnsi="Times New Roman" w:cs="Times New Roman"/>
          <w:color w:val="444444"/>
          <w:sz w:val="28"/>
          <w:szCs w:val="28"/>
          <w:lang w:eastAsia="ru-RU"/>
        </w:rPr>
        <w:lastRenderedPageBreak/>
        <w:t xml:space="preserve">если иное не предусмотрено Федеральным законом от 12 января 1996 года </w:t>
      </w:r>
      <w:r w:rsidR="0023107A">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7-ФЗ «О некоммерческих организациях».</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w:t>
      </w:r>
      <w:r w:rsidR="0023107A">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174-ФЗ «Об автономных учреждениях».</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2.6. </w:t>
      </w:r>
      <w:proofErr w:type="gramStart"/>
      <w:r w:rsidRPr="00EB7411">
        <w:rPr>
          <w:rFonts w:ascii="Times New Roman" w:eastAsia="Times New Roman" w:hAnsi="Times New Roman" w:cs="Times New Roman"/>
          <w:color w:val="444444"/>
          <w:sz w:val="28"/>
          <w:szCs w:val="28"/>
          <w:lang w:eastAsia="ru-RU"/>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7. ПОРЯДОК И УСЛОВИЯ ПЕРЕДАЧИ МУНИЦИПАЛЬНОГО ИМУЩЕСТВА ВО ВРЕМЕННОЕ ВЛАДЕНИЕ, ПОЛЬЗОВАНИЕ И РАСПОРЯЖЕНИЕ ИНЫХ ЛИЦ ПО ДОГОВОРУ</w:t>
      </w:r>
    </w:p>
    <w:p w:rsidR="00EB7411" w:rsidRPr="00EB7411" w:rsidRDefault="00EB7411" w:rsidP="0023107A">
      <w:pPr>
        <w:numPr>
          <w:ilvl w:val="0"/>
          <w:numId w:val="29"/>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Условия передачи муниципального имущества</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w:t>
      </w:r>
      <w:r w:rsidR="0023107A">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135-ФЗ «О защите конкуренции».</w:t>
      </w:r>
    </w:p>
    <w:p w:rsidR="00EB7411" w:rsidRPr="00EB7411" w:rsidRDefault="00EB7411" w:rsidP="0023107A">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1.2. </w:t>
      </w:r>
      <w:proofErr w:type="gramStart"/>
      <w:r w:rsidRPr="00EB7411">
        <w:rPr>
          <w:rFonts w:ascii="Times New Roman" w:eastAsia="Times New Roman" w:hAnsi="Times New Roman" w:cs="Times New Roman"/>
          <w:color w:val="444444"/>
          <w:sz w:val="28"/>
          <w:szCs w:val="28"/>
          <w:lang w:eastAsia="ru-RU"/>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roofErr w:type="gramEnd"/>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1.3. В безвозмездное пользование муниципальное имущество может передаваться следующим категориям пользователей:</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организациям, финансируемым полностью или частично из </w:t>
      </w:r>
      <w:r w:rsidR="0023107A">
        <w:rPr>
          <w:rFonts w:ascii="Times New Roman" w:eastAsia="Times New Roman" w:hAnsi="Times New Roman" w:cs="Times New Roman"/>
          <w:color w:val="444444"/>
          <w:sz w:val="28"/>
          <w:szCs w:val="28"/>
          <w:lang w:eastAsia="ru-RU"/>
        </w:rPr>
        <w:t>краевого</w:t>
      </w:r>
      <w:r w:rsidRPr="00EB7411">
        <w:rPr>
          <w:rFonts w:ascii="Times New Roman" w:eastAsia="Times New Roman" w:hAnsi="Times New Roman" w:cs="Times New Roman"/>
          <w:color w:val="444444"/>
          <w:sz w:val="28"/>
          <w:szCs w:val="28"/>
          <w:lang w:eastAsia="ru-RU"/>
        </w:rPr>
        <w:t xml:space="preserve"> или федерального бюджета;</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органам местного самоуправления;</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органам местного самоуправления городских и сельских поселений;</w:t>
      </w:r>
    </w:p>
    <w:p w:rsidR="00EB7411" w:rsidRPr="00EB7411" w:rsidRDefault="00EB7411" w:rsidP="005B4793">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муниципальным предприятиям и учреждениям, собственником которых является муниципальное образование </w:t>
      </w:r>
      <w:r w:rsidR="0023107A">
        <w:rPr>
          <w:rFonts w:ascii="Times New Roman" w:eastAsia="Times New Roman" w:hAnsi="Times New Roman" w:cs="Times New Roman"/>
          <w:color w:val="444444"/>
          <w:sz w:val="28"/>
          <w:szCs w:val="28"/>
          <w:lang w:eastAsia="ru-RU"/>
        </w:rPr>
        <w:t xml:space="preserve"> сельсовет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5B4793">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EB7411" w:rsidRPr="00EB7411" w:rsidRDefault="00EB7411" w:rsidP="0023107A">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EB7411" w:rsidRPr="003E2A4E" w:rsidRDefault="00EB7411" w:rsidP="00E06C1E">
      <w:pPr>
        <w:shd w:val="clear" w:color="auto" w:fill="F9F9F9"/>
        <w:spacing w:after="0" w:line="240" w:lineRule="auto"/>
        <w:jc w:val="both"/>
        <w:textAlignment w:val="baseline"/>
        <w:rPr>
          <w:rFonts w:ascii="Times New Roman" w:eastAsia="Times New Roman" w:hAnsi="Times New Roman" w:cs="Times New Roman"/>
          <w:sz w:val="28"/>
          <w:szCs w:val="28"/>
          <w:lang w:eastAsia="ru-RU"/>
        </w:rPr>
      </w:pPr>
      <w:r w:rsidRPr="003E2A4E">
        <w:rPr>
          <w:rFonts w:ascii="Times New Roman" w:eastAsia="Times New Roman" w:hAnsi="Times New Roman" w:cs="Times New Roman"/>
          <w:b/>
          <w:bCs/>
          <w:sz w:val="28"/>
          <w:szCs w:val="28"/>
          <w:bdr w:val="none" w:sz="0" w:space="0" w:color="auto" w:frame="1"/>
          <w:lang w:eastAsia="ru-RU"/>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3E2A4E">
        <w:rPr>
          <w:rFonts w:ascii="Times New Roman" w:eastAsia="Times New Roman" w:hAnsi="Times New Roman" w:cs="Times New Roman"/>
          <w:sz w:val="28"/>
          <w:szCs w:val="28"/>
          <w:lang w:eastAsia="ru-RU"/>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w:t>
      </w:r>
      <w:r w:rsidRPr="00EB7411">
        <w:rPr>
          <w:rFonts w:ascii="Times New Roman" w:eastAsia="Times New Roman" w:hAnsi="Times New Roman" w:cs="Times New Roman"/>
          <w:color w:val="444444"/>
          <w:sz w:val="28"/>
          <w:szCs w:val="28"/>
          <w:lang w:eastAsia="ru-RU"/>
        </w:rPr>
        <w:t>, в отношении:</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муниципального недвижимого имущества, закрепленного на праве оперативного управления за муниципальными автономными учреждениями;</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9. ПОРЯДОК ПРОВЕДЕНИЯ КОНКУРСОВ ИЛИ АУКЦИОНОВ НА ПРАВО ЗАКЛЮЧЕНИЯ ДОГОВОРОВ</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EB7411">
        <w:rPr>
          <w:rFonts w:ascii="Times New Roman" w:eastAsia="Times New Roman" w:hAnsi="Times New Roman" w:cs="Times New Roman"/>
          <w:color w:val="444444"/>
          <w:sz w:val="28"/>
          <w:szCs w:val="28"/>
          <w:lang w:eastAsia="ru-RU"/>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 Приказом ФАС РФ от 10.02.2010 </w:t>
      </w:r>
      <w:r w:rsidR="003E2A4E">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отношении</w:t>
      </w:r>
      <w:proofErr w:type="gramEnd"/>
      <w:r w:rsidRPr="00EB7411">
        <w:rPr>
          <w:rFonts w:ascii="Times New Roman" w:eastAsia="Times New Roman" w:hAnsi="Times New Roman" w:cs="Times New Roman"/>
          <w:color w:val="444444"/>
          <w:sz w:val="28"/>
          <w:szCs w:val="28"/>
          <w:lang w:eastAsia="ru-RU"/>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10. ДОВЕРИТЕЛЬНОЕ УПРАВЛЕНИЕ</w:t>
      </w:r>
    </w:p>
    <w:p w:rsidR="00EB7411" w:rsidRPr="00EB7411" w:rsidRDefault="00EB7411" w:rsidP="003E2A4E">
      <w:pPr>
        <w:numPr>
          <w:ilvl w:val="0"/>
          <w:numId w:val="30"/>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EB7411" w:rsidRPr="00EB7411" w:rsidRDefault="00EB7411" w:rsidP="003E2A4E">
      <w:pPr>
        <w:numPr>
          <w:ilvl w:val="0"/>
          <w:numId w:val="30"/>
        </w:numPr>
        <w:shd w:val="clear" w:color="auto" w:fill="F9F9F9"/>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Учредителем доверительного управления муниципальным имуществом от имени </w:t>
      </w:r>
      <w:r w:rsidR="003E2A4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выступает Администрация </w:t>
      </w:r>
      <w:r w:rsidR="003E2A4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w:t>
      </w:r>
    </w:p>
    <w:p w:rsidR="00EB7411" w:rsidRPr="00EB7411" w:rsidRDefault="00EB7411" w:rsidP="003E2A4E">
      <w:pPr>
        <w:numPr>
          <w:ilvl w:val="0"/>
          <w:numId w:val="30"/>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EB7411" w:rsidRPr="00EB7411" w:rsidRDefault="00EB7411" w:rsidP="003E2A4E">
      <w:pPr>
        <w:numPr>
          <w:ilvl w:val="0"/>
          <w:numId w:val="30"/>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Срок договора доверительного управления не может превышать пяти лет.</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Имущество не подлежит передаче в доверительное управление государственному органу или органу местного самоуправления.</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w:t>
      </w:r>
      <w:r w:rsidR="003E2A4E">
        <w:rPr>
          <w:rFonts w:ascii="Times New Roman" w:eastAsia="Times New Roman" w:hAnsi="Times New Roman" w:cs="Times New Roman"/>
          <w:color w:val="444444"/>
          <w:sz w:val="28"/>
          <w:szCs w:val="28"/>
          <w:lang w:eastAsia="ru-RU"/>
        </w:rPr>
        <w:t>№</w:t>
      </w:r>
      <w:r w:rsidRPr="00EB7411">
        <w:rPr>
          <w:rFonts w:ascii="Times New Roman" w:eastAsia="Times New Roman" w:hAnsi="Times New Roman" w:cs="Times New Roman"/>
          <w:color w:val="444444"/>
          <w:sz w:val="28"/>
          <w:szCs w:val="28"/>
          <w:lang w:eastAsia="ru-RU"/>
        </w:rPr>
        <w:t xml:space="preserve"> 135-ФЗ «О защите конкуренции».</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EB7411" w:rsidRPr="00EB7411" w:rsidRDefault="00EB7411" w:rsidP="003E2A4E">
      <w:pPr>
        <w:numPr>
          <w:ilvl w:val="0"/>
          <w:numId w:val="31"/>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Договор доверительного управления прекращается в случаях, предусмотренных законодательством.</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11. УПРАВЛЕНИЕ АКЦИЯМИ В УСТАВНОМ КАПИТАЛЕ  ХОЗЯЙСТВЕННЫХ ОБЩЕСТВ</w:t>
      </w:r>
    </w:p>
    <w:p w:rsidR="00EB7411" w:rsidRPr="00EB7411" w:rsidRDefault="00EB7411" w:rsidP="003E2A4E">
      <w:pPr>
        <w:numPr>
          <w:ilvl w:val="0"/>
          <w:numId w:val="32"/>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Для осуществления полномочий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как собственника пакетов акций (долей, паев) в уставных капиталах юридических лиц Администрацией назначаются представители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в органы управления этих юридических лиц.</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Представителями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w:t>
      </w:r>
    </w:p>
    <w:p w:rsidR="00EB7411" w:rsidRPr="00EB7411" w:rsidRDefault="00EB7411" w:rsidP="003E2A4E">
      <w:pPr>
        <w:numPr>
          <w:ilvl w:val="0"/>
          <w:numId w:val="33"/>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Назначение представителя сельского поселения 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в органе управления юридического лица.</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12. ПРИВАТИЗАЦИЯ МУНИЦИПАЛЬНОГО ИМУЩЕСТВА</w:t>
      </w:r>
    </w:p>
    <w:p w:rsidR="00EB7411" w:rsidRPr="00EB7411" w:rsidRDefault="00EB7411" w:rsidP="003E2A4E">
      <w:pPr>
        <w:numPr>
          <w:ilvl w:val="0"/>
          <w:numId w:val="34"/>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Под приватизацией муниципального имущества понимается возмездное отчуждение находящегося в собственности </w:t>
      </w:r>
      <w:r w:rsidR="003E2A4E">
        <w:rPr>
          <w:rFonts w:ascii="Times New Roman" w:eastAsia="Times New Roman" w:hAnsi="Times New Roman" w:cs="Times New Roman"/>
          <w:color w:val="444444"/>
          <w:sz w:val="28"/>
          <w:szCs w:val="28"/>
          <w:lang w:eastAsia="ru-RU"/>
        </w:rPr>
        <w:t xml:space="preserve"> сельсовета Памяти </w:t>
      </w:r>
      <w:r w:rsidR="003E2A4E">
        <w:rPr>
          <w:rFonts w:ascii="Times New Roman" w:eastAsia="Times New Roman" w:hAnsi="Times New Roman" w:cs="Times New Roman"/>
          <w:color w:val="444444"/>
          <w:sz w:val="28"/>
          <w:szCs w:val="28"/>
          <w:lang w:eastAsia="ru-RU"/>
        </w:rPr>
        <w:lastRenderedPageBreak/>
        <w:t>13 Борцов</w:t>
      </w:r>
      <w:r w:rsidRPr="00EB7411">
        <w:rPr>
          <w:rFonts w:ascii="Times New Roman" w:eastAsia="Times New Roman" w:hAnsi="Times New Roman" w:cs="Times New Roman"/>
          <w:color w:val="444444"/>
          <w:sz w:val="28"/>
          <w:szCs w:val="28"/>
          <w:lang w:eastAsia="ru-RU"/>
        </w:rPr>
        <w:t xml:space="preserve"> муниципального имущества в собственность физических и (или) юридических лиц.</w:t>
      </w:r>
    </w:p>
    <w:p w:rsidR="00EB7411" w:rsidRPr="00EB7411" w:rsidRDefault="00EB7411" w:rsidP="003E2A4E">
      <w:pPr>
        <w:numPr>
          <w:ilvl w:val="0"/>
          <w:numId w:val="34"/>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Приватизация имущества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осуществляется Администрацией в соответствии с законодательством Российской Федерации о приватизации, а также решениями Совета </w:t>
      </w:r>
      <w:r w:rsidR="003E2A4E">
        <w:rPr>
          <w:rFonts w:ascii="Times New Roman" w:eastAsia="Times New Roman" w:hAnsi="Times New Roman" w:cs="Times New Roman"/>
          <w:color w:val="444444"/>
          <w:sz w:val="28"/>
          <w:szCs w:val="28"/>
          <w:lang w:eastAsia="ru-RU"/>
        </w:rPr>
        <w:t xml:space="preserve"> депутатов сельсовета</w:t>
      </w:r>
      <w:r w:rsidRPr="00EB7411">
        <w:rPr>
          <w:rFonts w:ascii="Times New Roman" w:eastAsia="Times New Roman" w:hAnsi="Times New Roman" w:cs="Times New Roman"/>
          <w:color w:val="444444"/>
          <w:sz w:val="28"/>
          <w:szCs w:val="28"/>
          <w:lang w:eastAsia="ru-RU"/>
        </w:rPr>
        <w:t>.</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13. ПОРЯДОК ПЕРЕДАЧИ МУНИЦИПАЛЬНОГО ИМУЩЕСТВА В  ЗАЛОГ</w:t>
      </w:r>
    </w:p>
    <w:p w:rsidR="00EB7411" w:rsidRPr="00EB7411" w:rsidRDefault="00EB7411" w:rsidP="003E2A4E">
      <w:pPr>
        <w:numPr>
          <w:ilvl w:val="0"/>
          <w:numId w:val="35"/>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В целях обеспечения исполнения обязательств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предприятий перед третьими лицами может передаваться в залог муниципальное имущество:</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составляющее</w:t>
      </w:r>
      <w:proofErr w:type="gramEnd"/>
      <w:r w:rsidRPr="00EB7411">
        <w:rPr>
          <w:rFonts w:ascii="Times New Roman" w:eastAsia="Times New Roman" w:hAnsi="Times New Roman" w:cs="Times New Roman"/>
          <w:color w:val="444444"/>
          <w:sz w:val="28"/>
          <w:szCs w:val="28"/>
          <w:lang w:eastAsia="ru-RU"/>
        </w:rPr>
        <w:t xml:space="preserve"> муниципальную казну;</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 </w:t>
      </w:r>
      <w:proofErr w:type="gramStart"/>
      <w:r w:rsidRPr="00EB7411">
        <w:rPr>
          <w:rFonts w:ascii="Times New Roman" w:eastAsia="Times New Roman" w:hAnsi="Times New Roman" w:cs="Times New Roman"/>
          <w:color w:val="444444"/>
          <w:sz w:val="28"/>
          <w:szCs w:val="28"/>
          <w:lang w:eastAsia="ru-RU"/>
        </w:rPr>
        <w:t>принадлежащее</w:t>
      </w:r>
      <w:proofErr w:type="gramEnd"/>
      <w:r w:rsidRPr="00EB7411">
        <w:rPr>
          <w:rFonts w:ascii="Times New Roman" w:eastAsia="Times New Roman" w:hAnsi="Times New Roman" w:cs="Times New Roman"/>
          <w:color w:val="444444"/>
          <w:sz w:val="28"/>
          <w:szCs w:val="28"/>
          <w:lang w:eastAsia="ru-RU"/>
        </w:rPr>
        <w:t xml:space="preserve"> предприятию на праве хозяйственного ведения.</w:t>
      </w:r>
    </w:p>
    <w:p w:rsidR="00EB7411" w:rsidRPr="00EB7411" w:rsidRDefault="00EB7411" w:rsidP="003E2A4E">
      <w:pPr>
        <w:numPr>
          <w:ilvl w:val="0"/>
          <w:numId w:val="3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Муниципальное имущество может быть предметом залога для обеспечения исполнения обязатель</w:t>
      </w:r>
      <w:proofErr w:type="gramStart"/>
      <w:r w:rsidRPr="00EB7411">
        <w:rPr>
          <w:rFonts w:ascii="Times New Roman" w:eastAsia="Times New Roman" w:hAnsi="Times New Roman" w:cs="Times New Roman"/>
          <w:color w:val="444444"/>
          <w:sz w:val="28"/>
          <w:szCs w:val="28"/>
          <w:lang w:eastAsia="ru-RU"/>
        </w:rPr>
        <w:t>ств тр</w:t>
      </w:r>
      <w:proofErr w:type="gramEnd"/>
      <w:r w:rsidRPr="00EB7411">
        <w:rPr>
          <w:rFonts w:ascii="Times New Roman" w:eastAsia="Times New Roman" w:hAnsi="Times New Roman" w:cs="Times New Roman"/>
          <w:color w:val="444444"/>
          <w:sz w:val="28"/>
          <w:szCs w:val="28"/>
          <w:lang w:eastAsia="ru-RU"/>
        </w:rPr>
        <w:t>етьих лиц.</w:t>
      </w:r>
    </w:p>
    <w:p w:rsidR="00EB7411" w:rsidRPr="00EB7411" w:rsidRDefault="00EB7411" w:rsidP="003E2A4E">
      <w:pPr>
        <w:numPr>
          <w:ilvl w:val="0"/>
          <w:numId w:val="36"/>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Залог имущества, находящегося в муниципальной казне.</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3.2. Залог имущества, находящегося в муниципальной казне, возникает в силу договора, заключаемого Администрацией с кредитором по обеспечиваемому залогом обязательству.</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3.3. Требования залогодержателя (кредитора) удовлетворяются из стоимости заложенного муниципального имущества по решению суда.</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3.4. Заключение соглашения об обращении взыскания на заложенное муниципальное имущество во внесудебном порядке не допускается.</w:t>
      </w:r>
    </w:p>
    <w:p w:rsidR="00EB7411" w:rsidRPr="00EB7411" w:rsidRDefault="00EB7411" w:rsidP="003E2A4E">
      <w:pPr>
        <w:numPr>
          <w:ilvl w:val="0"/>
          <w:numId w:val="37"/>
        </w:numPr>
        <w:shd w:val="clear" w:color="auto" w:fill="F9F9F9"/>
        <w:tabs>
          <w:tab w:val="clear" w:pos="720"/>
          <w:tab w:val="num" w:pos="0"/>
        </w:tabs>
        <w:spacing w:after="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Залог муниципального имущества, принадлежащего предприятию на праве хозяйственного ведения.</w:t>
      </w:r>
    </w:p>
    <w:p w:rsidR="00EB7411" w:rsidRPr="00EB7411" w:rsidRDefault="00EB7411" w:rsidP="003E2A4E">
      <w:pPr>
        <w:shd w:val="clear" w:color="auto" w:fill="F9F9F9"/>
        <w:tabs>
          <w:tab w:val="num" w:pos="0"/>
        </w:tabs>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постановления Администрации  сельского поселения.</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проекта договора о залоге;</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lastRenderedPageBreak/>
        <w:t xml:space="preserve">— заключения независимого профессионального оценщика о рыночной </w:t>
      </w:r>
      <w:r w:rsidR="005B4793" w:rsidRPr="00EB7411">
        <w:rPr>
          <w:rFonts w:ascii="Times New Roman" w:eastAsia="Times New Roman" w:hAnsi="Times New Roman" w:cs="Times New Roman"/>
          <w:color w:val="444444"/>
          <w:sz w:val="28"/>
          <w:szCs w:val="28"/>
          <w:lang w:eastAsia="ru-RU"/>
        </w:rPr>
        <w:t>стоимости,</w:t>
      </w:r>
      <w:r w:rsidRPr="00EB7411">
        <w:rPr>
          <w:rFonts w:ascii="Times New Roman" w:eastAsia="Times New Roman" w:hAnsi="Times New Roman" w:cs="Times New Roman"/>
          <w:color w:val="444444"/>
          <w:sz w:val="28"/>
          <w:szCs w:val="28"/>
          <w:lang w:eastAsia="ru-RU"/>
        </w:rPr>
        <w:t xml:space="preserve"> передаваемого в залог муниципального имущества;</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принято решение о его приватизации, реорганизации или ликвидации;</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возбуждено производство по делу о несостоятельности (банкротстве).</w:t>
      </w:r>
    </w:p>
    <w:p w:rsidR="00EB7411" w:rsidRPr="00EB7411" w:rsidRDefault="00EB7411" w:rsidP="003E2A4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4.5.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EB7411" w:rsidRPr="00EB7411" w:rsidRDefault="00EB7411" w:rsidP="00E06C1E">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b/>
          <w:bCs/>
          <w:color w:val="444444"/>
          <w:sz w:val="28"/>
          <w:szCs w:val="28"/>
          <w:bdr w:val="none" w:sz="0" w:space="0" w:color="auto" w:frame="1"/>
          <w:lang w:eastAsia="ru-RU"/>
        </w:rPr>
        <w:t>Раздел 14. ЗАКЛЮЧИТЕЛЬНЫЕ ПОЛОЖЕНИЯ</w:t>
      </w:r>
    </w:p>
    <w:p w:rsidR="00EB7411" w:rsidRPr="00EB7411" w:rsidRDefault="00EB7411" w:rsidP="003E2A4E">
      <w:pPr>
        <w:numPr>
          <w:ilvl w:val="0"/>
          <w:numId w:val="38"/>
        </w:numPr>
        <w:shd w:val="clear" w:color="auto" w:fill="F9F9F9"/>
        <w:tabs>
          <w:tab w:val="clear" w:pos="720"/>
          <w:tab w:val="num" w:pos="0"/>
        </w:tabs>
        <w:spacing w:after="240" w:line="240" w:lineRule="auto"/>
        <w:ind w:left="0" w:firstLine="0"/>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xml:space="preserve">Контроль </w:t>
      </w:r>
      <w:r w:rsidR="005B4793">
        <w:rPr>
          <w:rFonts w:ascii="Times New Roman" w:eastAsia="Times New Roman" w:hAnsi="Times New Roman" w:cs="Times New Roman"/>
          <w:color w:val="444444"/>
          <w:sz w:val="28"/>
          <w:szCs w:val="28"/>
          <w:lang w:eastAsia="ru-RU"/>
        </w:rPr>
        <w:t>над</w:t>
      </w:r>
      <w:r w:rsidRPr="00EB7411">
        <w:rPr>
          <w:rFonts w:ascii="Times New Roman" w:eastAsia="Times New Roman" w:hAnsi="Times New Roman" w:cs="Times New Roman"/>
          <w:color w:val="444444"/>
          <w:sz w:val="28"/>
          <w:szCs w:val="28"/>
          <w:lang w:eastAsia="ru-RU"/>
        </w:rPr>
        <w:t xml:space="preserve"> управлением и распоряжением имуществом, находящимся в муниципальной собственности </w:t>
      </w:r>
      <w:r w:rsidR="003E2A4E">
        <w:rPr>
          <w:rFonts w:ascii="Times New Roman" w:eastAsia="Times New Roman" w:hAnsi="Times New Roman" w:cs="Times New Roman"/>
          <w:color w:val="444444"/>
          <w:sz w:val="28"/>
          <w:szCs w:val="28"/>
          <w:lang w:eastAsia="ru-RU"/>
        </w:rPr>
        <w:t xml:space="preserve"> сельсовета Памяти 13 Борцов</w:t>
      </w:r>
      <w:r w:rsidRPr="00EB7411">
        <w:rPr>
          <w:rFonts w:ascii="Times New Roman" w:eastAsia="Times New Roman" w:hAnsi="Times New Roman" w:cs="Times New Roman"/>
          <w:color w:val="444444"/>
          <w:sz w:val="28"/>
          <w:szCs w:val="28"/>
          <w:lang w:eastAsia="ru-RU"/>
        </w:rPr>
        <w:t xml:space="preserve">, эффективностью и целесообразностью его использования осуществляет в пределах своей компетенции Совет депутатов, Глава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 xml:space="preserve"> и Администрация </w:t>
      </w:r>
      <w:r w:rsidR="003E2A4E">
        <w:rPr>
          <w:rFonts w:ascii="Times New Roman" w:eastAsia="Times New Roman" w:hAnsi="Times New Roman" w:cs="Times New Roman"/>
          <w:color w:val="444444"/>
          <w:sz w:val="28"/>
          <w:szCs w:val="28"/>
          <w:lang w:eastAsia="ru-RU"/>
        </w:rPr>
        <w:t xml:space="preserve"> сельсовета</w:t>
      </w:r>
      <w:r w:rsidRPr="00EB7411">
        <w:rPr>
          <w:rFonts w:ascii="Times New Roman" w:eastAsia="Times New Roman" w:hAnsi="Times New Roman" w:cs="Times New Roman"/>
          <w:color w:val="444444"/>
          <w:sz w:val="28"/>
          <w:szCs w:val="28"/>
          <w:lang w:eastAsia="ru-RU"/>
        </w:rPr>
        <w:t>.</w:t>
      </w:r>
    </w:p>
    <w:p w:rsidR="00EB7411" w:rsidRPr="00EB7411" w:rsidRDefault="00EB7411" w:rsidP="00E06C1E">
      <w:pPr>
        <w:shd w:val="clear" w:color="auto" w:fill="F9F9F9"/>
        <w:spacing w:line="240" w:lineRule="auto"/>
        <w:jc w:val="both"/>
        <w:textAlignment w:val="baseline"/>
        <w:rPr>
          <w:rFonts w:ascii="Times New Roman" w:eastAsia="Times New Roman" w:hAnsi="Times New Roman" w:cs="Times New Roman"/>
          <w:color w:val="444444"/>
          <w:sz w:val="28"/>
          <w:szCs w:val="28"/>
          <w:lang w:eastAsia="ru-RU"/>
        </w:rPr>
      </w:pPr>
      <w:r w:rsidRPr="00EB7411">
        <w:rPr>
          <w:rFonts w:ascii="Times New Roman" w:eastAsia="Times New Roman" w:hAnsi="Times New Roman" w:cs="Times New Roman"/>
          <w:color w:val="444444"/>
          <w:sz w:val="28"/>
          <w:szCs w:val="28"/>
          <w:lang w:eastAsia="ru-RU"/>
        </w:rPr>
        <w:t> </w:t>
      </w:r>
    </w:p>
    <w:p w:rsidR="00EB7411" w:rsidRPr="00EB7411" w:rsidRDefault="00EB7411" w:rsidP="00E06C1E">
      <w:pPr>
        <w:spacing w:after="0" w:line="240" w:lineRule="auto"/>
        <w:jc w:val="both"/>
        <w:textAlignment w:val="baseline"/>
        <w:rPr>
          <w:rFonts w:ascii="Times New Roman" w:eastAsia="Times New Roman" w:hAnsi="Times New Roman" w:cs="Times New Roman"/>
          <w:sz w:val="28"/>
          <w:szCs w:val="28"/>
          <w:lang w:eastAsia="ru-RU"/>
        </w:rPr>
      </w:pPr>
    </w:p>
    <w:p w:rsidR="00EB7411" w:rsidRPr="00E06C1E" w:rsidRDefault="00EB7411" w:rsidP="00E06C1E">
      <w:pPr>
        <w:spacing w:line="240" w:lineRule="auto"/>
        <w:jc w:val="both"/>
        <w:rPr>
          <w:rFonts w:ascii="Times New Roman" w:hAnsi="Times New Roman" w:cs="Times New Roman"/>
          <w:sz w:val="28"/>
          <w:szCs w:val="28"/>
        </w:rPr>
      </w:pPr>
    </w:p>
    <w:sectPr w:rsidR="00EB7411" w:rsidRPr="00E06C1E" w:rsidSect="004B55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03"/>
    <w:multiLevelType w:val="multilevel"/>
    <w:tmpl w:val="5BE83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E5100"/>
    <w:multiLevelType w:val="multilevel"/>
    <w:tmpl w:val="8490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125F2"/>
    <w:multiLevelType w:val="multilevel"/>
    <w:tmpl w:val="C65082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E2032"/>
    <w:multiLevelType w:val="multilevel"/>
    <w:tmpl w:val="AFD2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41116"/>
    <w:multiLevelType w:val="multilevel"/>
    <w:tmpl w:val="3AB0E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A5919"/>
    <w:multiLevelType w:val="multilevel"/>
    <w:tmpl w:val="9FF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96293"/>
    <w:multiLevelType w:val="multilevel"/>
    <w:tmpl w:val="E432E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716F1"/>
    <w:multiLevelType w:val="multilevel"/>
    <w:tmpl w:val="A5043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7114E1"/>
    <w:multiLevelType w:val="multilevel"/>
    <w:tmpl w:val="42225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14DF9"/>
    <w:multiLevelType w:val="multilevel"/>
    <w:tmpl w:val="19F8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339D7"/>
    <w:multiLevelType w:val="multilevel"/>
    <w:tmpl w:val="7966B5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A50FE"/>
    <w:multiLevelType w:val="multilevel"/>
    <w:tmpl w:val="DE20F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E6055"/>
    <w:multiLevelType w:val="multilevel"/>
    <w:tmpl w:val="C47E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E6A52"/>
    <w:multiLevelType w:val="multilevel"/>
    <w:tmpl w:val="3CACF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C7DB5"/>
    <w:multiLevelType w:val="hybridMultilevel"/>
    <w:tmpl w:val="079C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31A9C"/>
    <w:multiLevelType w:val="multilevel"/>
    <w:tmpl w:val="F8209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37E6A"/>
    <w:multiLevelType w:val="multilevel"/>
    <w:tmpl w:val="02189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C83A26"/>
    <w:multiLevelType w:val="multilevel"/>
    <w:tmpl w:val="29DA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2730D8"/>
    <w:multiLevelType w:val="multilevel"/>
    <w:tmpl w:val="142C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326AC"/>
    <w:multiLevelType w:val="multilevel"/>
    <w:tmpl w:val="9FF6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101893"/>
    <w:multiLevelType w:val="multilevel"/>
    <w:tmpl w:val="CB6A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002D7E"/>
    <w:multiLevelType w:val="multilevel"/>
    <w:tmpl w:val="DC7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D15FA9"/>
    <w:multiLevelType w:val="multilevel"/>
    <w:tmpl w:val="437A2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EA03AC"/>
    <w:multiLevelType w:val="multilevel"/>
    <w:tmpl w:val="01F8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7B581F"/>
    <w:multiLevelType w:val="multilevel"/>
    <w:tmpl w:val="E08E28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F30B21"/>
    <w:multiLevelType w:val="multilevel"/>
    <w:tmpl w:val="4F283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BF7FDC"/>
    <w:multiLevelType w:val="multilevel"/>
    <w:tmpl w:val="C390E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28335C"/>
    <w:multiLevelType w:val="multilevel"/>
    <w:tmpl w:val="3A84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D73E45"/>
    <w:multiLevelType w:val="multilevel"/>
    <w:tmpl w:val="5D12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A754FC"/>
    <w:multiLevelType w:val="multilevel"/>
    <w:tmpl w:val="2004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042C7"/>
    <w:multiLevelType w:val="multilevel"/>
    <w:tmpl w:val="FA846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76E5D"/>
    <w:multiLevelType w:val="multilevel"/>
    <w:tmpl w:val="89BA1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D73D4C"/>
    <w:multiLevelType w:val="multilevel"/>
    <w:tmpl w:val="7CA8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02706"/>
    <w:multiLevelType w:val="multilevel"/>
    <w:tmpl w:val="B58656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264A6"/>
    <w:multiLevelType w:val="multilevel"/>
    <w:tmpl w:val="DD44F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029A1"/>
    <w:multiLevelType w:val="multilevel"/>
    <w:tmpl w:val="7FB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661F26"/>
    <w:multiLevelType w:val="multilevel"/>
    <w:tmpl w:val="35D81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766A44"/>
    <w:multiLevelType w:val="multilevel"/>
    <w:tmpl w:val="F0BC0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366632"/>
    <w:multiLevelType w:val="multilevel"/>
    <w:tmpl w:val="9EF225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7"/>
  </w:num>
  <w:num w:numId="3">
    <w:abstractNumId w:val="3"/>
  </w:num>
  <w:num w:numId="4">
    <w:abstractNumId w:val="13"/>
  </w:num>
  <w:num w:numId="5">
    <w:abstractNumId w:val="32"/>
  </w:num>
  <w:num w:numId="6">
    <w:abstractNumId w:val="25"/>
  </w:num>
  <w:num w:numId="7">
    <w:abstractNumId w:val="34"/>
  </w:num>
  <w:num w:numId="8">
    <w:abstractNumId w:val="6"/>
  </w:num>
  <w:num w:numId="9">
    <w:abstractNumId w:val="31"/>
  </w:num>
  <w:num w:numId="10">
    <w:abstractNumId w:val="20"/>
  </w:num>
  <w:num w:numId="11">
    <w:abstractNumId w:val="36"/>
  </w:num>
  <w:num w:numId="12">
    <w:abstractNumId w:val="2"/>
  </w:num>
  <w:num w:numId="13">
    <w:abstractNumId w:val="35"/>
  </w:num>
  <w:num w:numId="14">
    <w:abstractNumId w:val="21"/>
  </w:num>
  <w:num w:numId="15">
    <w:abstractNumId w:val="22"/>
  </w:num>
  <w:num w:numId="16">
    <w:abstractNumId w:val="28"/>
  </w:num>
  <w:num w:numId="17">
    <w:abstractNumId w:val="26"/>
  </w:num>
  <w:num w:numId="18">
    <w:abstractNumId w:val="11"/>
  </w:num>
  <w:num w:numId="19">
    <w:abstractNumId w:val="24"/>
  </w:num>
  <w:num w:numId="20">
    <w:abstractNumId w:val="27"/>
  </w:num>
  <w:num w:numId="21">
    <w:abstractNumId w:val="16"/>
  </w:num>
  <w:num w:numId="22">
    <w:abstractNumId w:val="10"/>
  </w:num>
  <w:num w:numId="23">
    <w:abstractNumId w:val="33"/>
  </w:num>
  <w:num w:numId="24">
    <w:abstractNumId w:val="38"/>
  </w:num>
  <w:num w:numId="25">
    <w:abstractNumId w:val="9"/>
  </w:num>
  <w:num w:numId="26">
    <w:abstractNumId w:val="8"/>
  </w:num>
  <w:num w:numId="27">
    <w:abstractNumId w:val="23"/>
  </w:num>
  <w:num w:numId="28">
    <w:abstractNumId w:val="4"/>
  </w:num>
  <w:num w:numId="29">
    <w:abstractNumId w:val="1"/>
  </w:num>
  <w:num w:numId="30">
    <w:abstractNumId w:val="29"/>
  </w:num>
  <w:num w:numId="31">
    <w:abstractNumId w:val="0"/>
  </w:num>
  <w:num w:numId="32">
    <w:abstractNumId w:val="19"/>
  </w:num>
  <w:num w:numId="33">
    <w:abstractNumId w:val="7"/>
  </w:num>
  <w:num w:numId="34">
    <w:abstractNumId w:val="18"/>
  </w:num>
  <w:num w:numId="35">
    <w:abstractNumId w:val="12"/>
  </w:num>
  <w:num w:numId="36">
    <w:abstractNumId w:val="30"/>
  </w:num>
  <w:num w:numId="37">
    <w:abstractNumId w:val="15"/>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04"/>
    <w:rsid w:val="00184044"/>
    <w:rsid w:val="0023107A"/>
    <w:rsid w:val="00274F1A"/>
    <w:rsid w:val="002A17C3"/>
    <w:rsid w:val="00382A3C"/>
    <w:rsid w:val="003E2A4E"/>
    <w:rsid w:val="004B5589"/>
    <w:rsid w:val="005B4793"/>
    <w:rsid w:val="005E5EFB"/>
    <w:rsid w:val="00773D8D"/>
    <w:rsid w:val="00853AF9"/>
    <w:rsid w:val="008E1F04"/>
    <w:rsid w:val="00920C41"/>
    <w:rsid w:val="0095020E"/>
    <w:rsid w:val="00BB5CDF"/>
    <w:rsid w:val="00C41F9B"/>
    <w:rsid w:val="00D0480A"/>
    <w:rsid w:val="00DB67EA"/>
    <w:rsid w:val="00E06C1E"/>
    <w:rsid w:val="00EB7411"/>
    <w:rsid w:val="00FE5B81"/>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11"/>
    <w:rPr>
      <w:rFonts w:ascii="Tahoma" w:hAnsi="Tahoma" w:cs="Tahoma"/>
      <w:sz w:val="16"/>
      <w:szCs w:val="16"/>
    </w:rPr>
  </w:style>
  <w:style w:type="paragraph" w:styleId="a5">
    <w:name w:val="List Paragraph"/>
    <w:basedOn w:val="a"/>
    <w:uiPriority w:val="34"/>
    <w:qFormat/>
    <w:rsid w:val="0092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11"/>
    <w:rPr>
      <w:rFonts w:ascii="Tahoma" w:hAnsi="Tahoma" w:cs="Tahoma"/>
      <w:sz w:val="16"/>
      <w:szCs w:val="16"/>
    </w:rPr>
  </w:style>
  <w:style w:type="paragraph" w:styleId="a5">
    <w:name w:val="List Paragraph"/>
    <w:basedOn w:val="a"/>
    <w:uiPriority w:val="34"/>
    <w:qFormat/>
    <w:rsid w:val="0092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050">
      <w:bodyDiv w:val="1"/>
      <w:marLeft w:val="0"/>
      <w:marRight w:val="0"/>
      <w:marTop w:val="0"/>
      <w:marBottom w:val="0"/>
      <w:divBdr>
        <w:top w:val="none" w:sz="0" w:space="0" w:color="auto"/>
        <w:left w:val="none" w:sz="0" w:space="0" w:color="auto"/>
        <w:bottom w:val="none" w:sz="0" w:space="0" w:color="auto"/>
        <w:right w:val="none" w:sz="0" w:space="0" w:color="auto"/>
      </w:divBdr>
      <w:divsChild>
        <w:div w:id="944655954">
          <w:marLeft w:val="0"/>
          <w:marRight w:val="0"/>
          <w:marTop w:val="0"/>
          <w:marBottom w:val="0"/>
          <w:divBdr>
            <w:top w:val="none" w:sz="0" w:space="0" w:color="auto"/>
            <w:left w:val="none" w:sz="0" w:space="0" w:color="auto"/>
            <w:bottom w:val="none" w:sz="0" w:space="0" w:color="auto"/>
            <w:right w:val="none" w:sz="0" w:space="0" w:color="auto"/>
          </w:divBdr>
          <w:divsChild>
            <w:div w:id="1848865231">
              <w:marLeft w:val="600"/>
              <w:marRight w:val="600"/>
              <w:marTop w:val="360"/>
              <w:marBottom w:val="360"/>
              <w:divBdr>
                <w:top w:val="none" w:sz="0" w:space="0" w:color="auto"/>
                <w:left w:val="none" w:sz="0" w:space="0" w:color="auto"/>
                <w:bottom w:val="none" w:sz="0" w:space="0" w:color="auto"/>
                <w:right w:val="none" w:sz="0" w:space="0" w:color="auto"/>
              </w:divBdr>
              <w:divsChild>
                <w:div w:id="1525023637">
                  <w:marLeft w:val="0"/>
                  <w:marRight w:val="0"/>
                  <w:marTop w:val="0"/>
                  <w:marBottom w:val="0"/>
                  <w:divBdr>
                    <w:top w:val="none" w:sz="0" w:space="0" w:color="auto"/>
                    <w:left w:val="none" w:sz="0" w:space="0" w:color="auto"/>
                    <w:bottom w:val="none" w:sz="0" w:space="0" w:color="auto"/>
                    <w:right w:val="none" w:sz="0" w:space="0" w:color="auto"/>
                  </w:divBdr>
                  <w:divsChild>
                    <w:div w:id="1659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1331">
          <w:marLeft w:val="0"/>
          <w:marRight w:val="0"/>
          <w:marTop w:val="0"/>
          <w:marBottom w:val="0"/>
          <w:divBdr>
            <w:top w:val="none" w:sz="0" w:space="0" w:color="auto"/>
            <w:left w:val="none" w:sz="0" w:space="0" w:color="auto"/>
            <w:bottom w:val="none" w:sz="0" w:space="0" w:color="auto"/>
            <w:right w:val="none" w:sz="0" w:space="0" w:color="auto"/>
          </w:divBdr>
        </w:div>
        <w:div w:id="1605847856">
          <w:marLeft w:val="150"/>
          <w:marRight w:val="0"/>
          <w:marTop w:val="0"/>
          <w:marBottom w:val="0"/>
          <w:divBdr>
            <w:top w:val="none" w:sz="0" w:space="0" w:color="auto"/>
            <w:left w:val="none" w:sz="0" w:space="0" w:color="auto"/>
            <w:bottom w:val="none" w:sz="0" w:space="0" w:color="auto"/>
            <w:right w:val="none" w:sz="0" w:space="0" w:color="auto"/>
          </w:divBdr>
          <w:divsChild>
            <w:div w:id="993753495">
              <w:marLeft w:val="0"/>
              <w:marRight w:val="0"/>
              <w:marTop w:val="0"/>
              <w:marBottom w:val="0"/>
              <w:divBdr>
                <w:top w:val="none" w:sz="0" w:space="0" w:color="auto"/>
                <w:left w:val="none" w:sz="0" w:space="0" w:color="auto"/>
                <w:bottom w:val="none" w:sz="0" w:space="0" w:color="auto"/>
                <w:right w:val="none" w:sz="0" w:space="0" w:color="auto"/>
              </w:divBdr>
              <w:divsChild>
                <w:div w:id="2095278349">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980385050">
                  <w:marLeft w:val="0"/>
                  <w:marRight w:val="0"/>
                  <w:marTop w:val="0"/>
                  <w:marBottom w:val="0"/>
                  <w:divBdr>
                    <w:top w:val="none" w:sz="0" w:space="0" w:color="auto"/>
                    <w:left w:val="none" w:sz="0" w:space="0" w:color="auto"/>
                    <w:bottom w:val="none" w:sz="0" w:space="0" w:color="auto"/>
                    <w:right w:val="none" w:sz="0" w:space="0" w:color="auto"/>
                  </w:divBdr>
                </w:div>
                <w:div w:id="18363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572">
      <w:bodyDiv w:val="1"/>
      <w:marLeft w:val="0"/>
      <w:marRight w:val="0"/>
      <w:marTop w:val="0"/>
      <w:marBottom w:val="0"/>
      <w:divBdr>
        <w:top w:val="none" w:sz="0" w:space="0" w:color="auto"/>
        <w:left w:val="none" w:sz="0" w:space="0" w:color="auto"/>
        <w:bottom w:val="none" w:sz="0" w:space="0" w:color="auto"/>
        <w:right w:val="none" w:sz="0" w:space="0" w:color="auto"/>
      </w:divBdr>
      <w:divsChild>
        <w:div w:id="150945287">
          <w:marLeft w:val="0"/>
          <w:marRight w:val="0"/>
          <w:marTop w:val="0"/>
          <w:marBottom w:val="0"/>
          <w:divBdr>
            <w:top w:val="none" w:sz="0" w:space="0" w:color="auto"/>
            <w:left w:val="none" w:sz="0" w:space="0" w:color="auto"/>
            <w:bottom w:val="none" w:sz="0" w:space="0" w:color="auto"/>
            <w:right w:val="none" w:sz="0" w:space="0" w:color="auto"/>
          </w:divBdr>
        </w:div>
        <w:div w:id="705839629">
          <w:marLeft w:val="0"/>
          <w:marRight w:val="0"/>
          <w:marTop w:val="0"/>
          <w:marBottom w:val="0"/>
          <w:divBdr>
            <w:top w:val="none" w:sz="0" w:space="0" w:color="auto"/>
            <w:left w:val="none" w:sz="0" w:space="0" w:color="auto"/>
            <w:bottom w:val="none" w:sz="0" w:space="0" w:color="auto"/>
            <w:right w:val="none" w:sz="0" w:space="0" w:color="auto"/>
          </w:divBdr>
        </w:div>
        <w:div w:id="865800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DF26DECB46F847D8007ECE4DFB8CA17F817F09CDA81A531912D47C503FF447501590724C52F616A6yCY0M" TargetMode="External"/><Relationship Id="rId13" Type="http://schemas.openxmlformats.org/officeDocument/2006/relationships/hyperlink" Target="http://offline/ref=3C4E79CC8339BD7FE842AA35A6708FD5506F20450CCCE0269BDB0C51970CEC7914745FBD0F14D8A7x0kEK" TargetMode="External"/><Relationship Id="rId3" Type="http://schemas.microsoft.com/office/2007/relationships/stylesWithEffects" Target="stylesWithEffects.xml"/><Relationship Id="rId7" Type="http://schemas.openxmlformats.org/officeDocument/2006/relationships/hyperlink" Target="http://offline/ref=DF26DECB46F847D8007ECE4DFB8CA17F817F09CDA81A531912D47C503FF447501590724C52F614A7yCY0M" TargetMode="External"/><Relationship Id="rId12" Type="http://schemas.openxmlformats.org/officeDocument/2006/relationships/hyperlink" Target="http://offline/ref=3C4E79CC8339BD7FE842AA35A6708FD5506F27440AC2E0269BDB0C51970CEC7914745FBD0F15D8A5x0k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offline/ref=3C4E79CC8339BD7FE842AA35A6708FD5536E23400493B724CA8E02x5k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ffline/ref=DF26DECB46F847D8007ECE5BF8E0FF7B857D53C0AA115C4746897A0760A4410555D0741911B21DA4C13BB168yFY2M" TargetMode="External"/><Relationship Id="rId4" Type="http://schemas.openxmlformats.org/officeDocument/2006/relationships/settings" Target="settings.xml"/><Relationship Id="rId9" Type="http://schemas.openxmlformats.org/officeDocument/2006/relationships/hyperlink" Target="http://offline/ref=DF26DECB46F847D8007ECE4DFB8CA17F817E0ECCAF16531912D47C503FF447501590724C52F615ACyCY8M" TargetMode="External"/><Relationship Id="rId14" Type="http://schemas.openxmlformats.org/officeDocument/2006/relationships/hyperlink" Target="http://offline/ref=3C4E79CC8339BD7FE842AA23A51CD1D1546D7A480EC4E370C48E0A06C85CEA2C543459E84C50D4A10E4C673FxA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19</cp:revision>
  <cp:lastPrinted>2020-12-04T02:57:00Z</cp:lastPrinted>
  <dcterms:created xsi:type="dcterms:W3CDTF">2020-10-23T01:21:00Z</dcterms:created>
  <dcterms:modified xsi:type="dcterms:W3CDTF">2020-12-04T03:00:00Z</dcterms:modified>
</cp:coreProperties>
</file>