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9C" w:rsidRDefault="00CD4D9C" w:rsidP="00CD4D9C">
      <w:pPr>
        <w:ind w:firstLine="709"/>
        <w:jc w:val="center"/>
        <w:rPr>
          <w:b/>
        </w:rPr>
      </w:pPr>
    </w:p>
    <w:p w:rsidR="00CD4D9C" w:rsidRPr="00161CF6" w:rsidRDefault="00CD4D9C" w:rsidP="00CD4D9C">
      <w:pPr>
        <w:jc w:val="center"/>
      </w:pPr>
      <w:r w:rsidRPr="00161CF6">
        <w:rPr>
          <w:noProof/>
        </w:rPr>
        <w:drawing>
          <wp:inline distT="0" distB="0" distL="0" distR="0" wp14:anchorId="4DCF84D2" wp14:editId="2D274322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9C" w:rsidRPr="00161CF6" w:rsidRDefault="00CD4D9C" w:rsidP="00CD4D9C">
      <w:pPr>
        <w:contextualSpacing/>
        <w:jc w:val="center"/>
      </w:pPr>
      <w:r w:rsidRPr="00161CF6">
        <w:t>СОВЕТ ДЕПУТАТОВ</w:t>
      </w:r>
    </w:p>
    <w:p w:rsidR="00CD4D9C" w:rsidRPr="00161CF6" w:rsidRDefault="00CD4D9C" w:rsidP="00CD4D9C">
      <w:pPr>
        <w:contextualSpacing/>
        <w:jc w:val="center"/>
      </w:pPr>
      <w:r w:rsidRPr="00161CF6">
        <w:t>сельсовета ПАМЯТИ 13 БОРЦОВ</w:t>
      </w:r>
    </w:p>
    <w:p w:rsidR="00CD4D9C" w:rsidRPr="00161CF6" w:rsidRDefault="00CD4D9C" w:rsidP="00CD4D9C">
      <w:pPr>
        <w:contextualSpacing/>
        <w:jc w:val="center"/>
      </w:pPr>
      <w:r w:rsidRPr="00161CF6">
        <w:t>Емельяновского района Красноярского края</w:t>
      </w:r>
    </w:p>
    <w:p w:rsidR="00CD4D9C" w:rsidRPr="00161CF6" w:rsidRDefault="00CD4D9C" w:rsidP="00CD4D9C">
      <w:pPr>
        <w:jc w:val="center"/>
      </w:pPr>
    </w:p>
    <w:p w:rsidR="00CD4D9C" w:rsidRPr="00161CF6" w:rsidRDefault="00CD4D9C" w:rsidP="00CD4D9C">
      <w:pPr>
        <w:jc w:val="center"/>
        <w:rPr>
          <w:b/>
        </w:rPr>
      </w:pPr>
      <w:r w:rsidRPr="00161CF6">
        <w:t>РЕШЕНИЕ</w:t>
      </w:r>
    </w:p>
    <w:p w:rsidR="00CD4D9C" w:rsidRPr="00161CF6" w:rsidRDefault="00CD4D9C" w:rsidP="00CD4D9C">
      <w:pPr>
        <w:jc w:val="center"/>
        <w:rPr>
          <w:b/>
        </w:rPr>
      </w:pPr>
    </w:p>
    <w:p w:rsidR="00CD4D9C" w:rsidRDefault="00CD4D9C" w:rsidP="00CD4D9C">
      <w:pPr>
        <w:jc w:val="center"/>
      </w:pPr>
      <w:r>
        <w:t>09.12.2020</w:t>
      </w:r>
      <w:r w:rsidRPr="00161CF6">
        <w:t xml:space="preserve">                         посёлок Памяти 13 Борцов</w:t>
      </w:r>
      <w:r w:rsidRPr="00161CF6">
        <w:tab/>
        <w:t xml:space="preserve">            </w:t>
      </w:r>
      <w:r>
        <w:t xml:space="preserve">           № </w:t>
      </w:r>
      <w:r>
        <w:t>22-77р</w:t>
      </w:r>
      <w:bookmarkStart w:id="0" w:name="_GoBack"/>
      <w:bookmarkEnd w:id="0"/>
    </w:p>
    <w:p w:rsidR="00CD4D9C" w:rsidRDefault="00CD4D9C" w:rsidP="00CD4D9C">
      <w:pPr>
        <w:jc w:val="center"/>
      </w:pPr>
    </w:p>
    <w:p w:rsidR="00CD4D9C" w:rsidRDefault="00CD4D9C" w:rsidP="00CD4D9C">
      <w:pPr>
        <w:jc w:val="center"/>
      </w:pPr>
    </w:p>
    <w:p w:rsidR="00CD4D9C" w:rsidRDefault="00CD4D9C" w:rsidP="00CD4D9C">
      <w:pPr>
        <w:contextualSpacing/>
        <w:jc w:val="both"/>
      </w:pPr>
      <w:r>
        <w:t xml:space="preserve">О внесении изменений </w:t>
      </w:r>
    </w:p>
    <w:p w:rsidR="00CD4D9C" w:rsidRDefault="00CD4D9C" w:rsidP="00CD4D9C">
      <w:pPr>
        <w:contextualSpacing/>
        <w:jc w:val="both"/>
      </w:pPr>
      <w:r>
        <w:t xml:space="preserve">в решение Совета депутатов </w:t>
      </w:r>
    </w:p>
    <w:p w:rsidR="00CD4D9C" w:rsidRDefault="00CD4D9C" w:rsidP="00CD4D9C">
      <w:pPr>
        <w:contextualSpacing/>
        <w:jc w:val="both"/>
      </w:pPr>
      <w:r>
        <w:t>сельсовета Памяти 13 Борцов</w:t>
      </w:r>
    </w:p>
    <w:p w:rsidR="00CD4D9C" w:rsidRDefault="00CD4D9C" w:rsidP="00CD4D9C">
      <w:pPr>
        <w:contextualSpacing/>
        <w:jc w:val="both"/>
      </w:pPr>
      <w:r>
        <w:t>от 11.12.2019 г. № 11-35р</w:t>
      </w:r>
    </w:p>
    <w:p w:rsidR="00CD4D9C" w:rsidRDefault="00CD4D9C" w:rsidP="00CD4D9C">
      <w:pPr>
        <w:contextualSpacing/>
        <w:jc w:val="both"/>
      </w:pPr>
      <w:r>
        <w:t xml:space="preserve">«О согласовании границы </w:t>
      </w:r>
    </w:p>
    <w:p w:rsidR="00CD4D9C" w:rsidRDefault="00CD4D9C" w:rsidP="00CD4D9C">
      <w:pPr>
        <w:contextualSpacing/>
        <w:jc w:val="both"/>
      </w:pPr>
      <w:r>
        <w:t>муниципального образования</w:t>
      </w:r>
    </w:p>
    <w:p w:rsidR="00CD4D9C" w:rsidRDefault="00CD4D9C" w:rsidP="00CD4D9C">
      <w:pPr>
        <w:contextualSpacing/>
        <w:jc w:val="both"/>
      </w:pPr>
      <w:r>
        <w:t>сельсовет Памяти 13 Борцов»</w:t>
      </w:r>
    </w:p>
    <w:p w:rsidR="00CD4D9C" w:rsidRDefault="00CD4D9C" w:rsidP="00CD4D9C">
      <w:pPr>
        <w:contextualSpacing/>
        <w:jc w:val="both"/>
      </w:pPr>
    </w:p>
    <w:p w:rsidR="00CD4D9C" w:rsidRPr="00161CF6" w:rsidRDefault="00CD4D9C" w:rsidP="00CD4D9C">
      <w:pPr>
        <w:contextualSpacing/>
        <w:jc w:val="both"/>
        <w:rPr>
          <w:b/>
        </w:rPr>
      </w:pPr>
    </w:p>
    <w:p w:rsidR="00CD4D9C" w:rsidRDefault="00CD4D9C" w:rsidP="00CD4D9C">
      <w:pPr>
        <w:jc w:val="both"/>
      </w:pPr>
      <w:r>
        <w:t>В соответствии с Федеральным законом</w:t>
      </w:r>
      <w:r w:rsidRPr="00944519">
        <w:t xml:space="preserve">  от 06.10.2003 № 131-ФЗ «Об общих принципах организации  местного самоуправления в Российской Федерации», </w:t>
      </w:r>
      <w:r>
        <w:t>с</w:t>
      </w:r>
      <w:r w:rsidRPr="008606BB">
        <w:t xml:space="preserve">огласно </w:t>
      </w:r>
      <w:r>
        <w:t>Уставу сельсовета  Памяти 13 Борцов, Совет депутатов сельсовета Памяти 13 Борцов РЕШИЛ:</w:t>
      </w:r>
    </w:p>
    <w:p w:rsidR="00CD4D9C" w:rsidRDefault="00CD4D9C" w:rsidP="00CD4D9C">
      <w:pPr>
        <w:jc w:val="both"/>
      </w:pPr>
    </w:p>
    <w:p w:rsidR="00CD4D9C" w:rsidRPr="00034F0A" w:rsidRDefault="00CD4D9C" w:rsidP="00CD4D9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34F0A">
        <w:rPr>
          <w:sz w:val="28"/>
          <w:szCs w:val="28"/>
        </w:rPr>
        <w:t>Внести следующие изменения в решение Совета депутатов сельсовета Памяти 13 Борцов от 11.12.2019 г. № 11-35р «О согласовании границы муниципального образования сельсовет Памяти 13 Борцов»: п. 2 решения после слов «</w:t>
      </w:r>
      <w:proofErr w:type="spellStart"/>
      <w:r w:rsidRPr="00034F0A">
        <w:rPr>
          <w:sz w:val="28"/>
          <w:szCs w:val="28"/>
        </w:rPr>
        <w:t>Бирилюсский</w:t>
      </w:r>
      <w:proofErr w:type="spellEnd"/>
      <w:r w:rsidRPr="00034F0A">
        <w:rPr>
          <w:sz w:val="28"/>
          <w:szCs w:val="28"/>
        </w:rPr>
        <w:t xml:space="preserve"> район Красноярского края</w:t>
      </w:r>
      <w:proofErr w:type="gramStart"/>
      <w:r>
        <w:rPr>
          <w:sz w:val="28"/>
          <w:szCs w:val="28"/>
        </w:rPr>
        <w:t>,</w:t>
      </w:r>
      <w:r w:rsidRPr="00034F0A">
        <w:rPr>
          <w:sz w:val="28"/>
          <w:szCs w:val="28"/>
        </w:rPr>
        <w:t>»</w:t>
      </w:r>
      <w:proofErr w:type="gramEnd"/>
      <w:r w:rsidRPr="00034F0A">
        <w:rPr>
          <w:sz w:val="28"/>
          <w:szCs w:val="28"/>
        </w:rPr>
        <w:t xml:space="preserve"> дополнить словами «</w:t>
      </w:r>
      <w:proofErr w:type="spellStart"/>
      <w:r w:rsidRPr="00034F0A">
        <w:rPr>
          <w:sz w:val="28"/>
          <w:szCs w:val="28"/>
        </w:rPr>
        <w:t>Большемуртинский</w:t>
      </w:r>
      <w:proofErr w:type="spellEnd"/>
      <w:r w:rsidRPr="00034F0A">
        <w:rPr>
          <w:sz w:val="28"/>
          <w:szCs w:val="28"/>
        </w:rPr>
        <w:t xml:space="preserve"> район Красноярского края</w:t>
      </w:r>
      <w:r>
        <w:rPr>
          <w:sz w:val="28"/>
          <w:szCs w:val="28"/>
        </w:rPr>
        <w:t>,</w:t>
      </w:r>
      <w:r w:rsidRPr="00034F0A">
        <w:rPr>
          <w:sz w:val="28"/>
          <w:szCs w:val="28"/>
        </w:rPr>
        <w:t>».</w:t>
      </w:r>
    </w:p>
    <w:p w:rsidR="00CD4D9C" w:rsidRPr="00034F0A" w:rsidRDefault="00CD4D9C" w:rsidP="00CD4D9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34F0A">
        <w:rPr>
          <w:sz w:val="28"/>
          <w:szCs w:val="28"/>
        </w:rPr>
        <w:t>Решение вступает в силу с момента подписания и подлежит обнародованию на официальном сайте сельсовета Памяти 13 Борцов  и опубликованию в газете «Емельяновские веси».</w:t>
      </w:r>
    </w:p>
    <w:p w:rsidR="00CD4D9C" w:rsidRDefault="00CD4D9C" w:rsidP="00CD4D9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034F0A">
        <w:rPr>
          <w:sz w:val="28"/>
          <w:szCs w:val="28"/>
        </w:rPr>
        <w:t>Контроль за</w:t>
      </w:r>
      <w:proofErr w:type="gramEnd"/>
      <w:r w:rsidRPr="00034F0A">
        <w:rPr>
          <w:sz w:val="28"/>
          <w:szCs w:val="28"/>
        </w:rPr>
        <w:t xml:space="preserve"> исполнением Решения возложить на  председателя  постоянной комиссии по правопорядку, законности и охране прав граждан Исмагилову А.А.</w:t>
      </w:r>
    </w:p>
    <w:p w:rsidR="00CD4D9C" w:rsidRDefault="00CD4D9C" w:rsidP="00CD4D9C">
      <w:pPr>
        <w:jc w:val="both"/>
      </w:pPr>
    </w:p>
    <w:p w:rsidR="00CD4D9C" w:rsidRPr="00034F0A" w:rsidRDefault="00CD4D9C" w:rsidP="00CD4D9C">
      <w:pPr>
        <w:jc w:val="both"/>
      </w:pPr>
    </w:p>
    <w:p w:rsidR="00CD4D9C" w:rsidRPr="001217B2" w:rsidRDefault="00CD4D9C" w:rsidP="00CD4D9C">
      <w:pPr>
        <w:contextualSpacing/>
        <w:jc w:val="both"/>
      </w:pPr>
    </w:p>
    <w:p w:rsidR="00CD4D9C" w:rsidRPr="002102D8" w:rsidRDefault="00CD4D9C" w:rsidP="00CD4D9C">
      <w:pPr>
        <w:contextualSpacing/>
      </w:pPr>
      <w:r>
        <w:t>Глава сельсовета                                                                      Н.Г. Воскобойник</w:t>
      </w:r>
    </w:p>
    <w:p w:rsidR="00B3474D" w:rsidRDefault="00CD4D9C" w:rsidP="00CD4D9C">
      <w:r w:rsidRPr="008970C9">
        <w:t>Председатель</w:t>
      </w:r>
      <w:r>
        <w:t xml:space="preserve"> </w:t>
      </w:r>
      <w:r w:rsidRPr="008970C9">
        <w:t xml:space="preserve">Совета депутатов                                </w:t>
      </w:r>
      <w:r>
        <w:t xml:space="preserve">                   Е.В.  Елисеева</w:t>
      </w:r>
    </w:p>
    <w:sectPr w:rsidR="00B3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03B56"/>
    <w:multiLevelType w:val="hybridMultilevel"/>
    <w:tmpl w:val="0070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29"/>
    <w:rsid w:val="00B3474D"/>
    <w:rsid w:val="00CD4D9C"/>
    <w:rsid w:val="00C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D9C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4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D9C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4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Home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2</cp:revision>
  <dcterms:created xsi:type="dcterms:W3CDTF">2020-12-02T02:15:00Z</dcterms:created>
  <dcterms:modified xsi:type="dcterms:W3CDTF">2020-12-02T02:16:00Z</dcterms:modified>
</cp:coreProperties>
</file>