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E8" w:rsidRDefault="00A06EE8" w:rsidP="00A06EE8">
      <w:pPr>
        <w:pStyle w:val="2"/>
        <w:shd w:val="clear" w:color="auto" w:fill="auto"/>
        <w:ind w:left="5320" w:right="120" w:firstLine="2140"/>
        <w:jc w:val="right"/>
      </w:pPr>
      <w:r>
        <w:t>Приложение № 1</w:t>
      </w:r>
    </w:p>
    <w:p w:rsidR="00A06EE8" w:rsidRDefault="00A06EE8" w:rsidP="00A06EE8">
      <w:pPr>
        <w:pStyle w:val="2"/>
        <w:shd w:val="clear" w:color="auto" w:fill="auto"/>
        <w:ind w:left="5320" w:right="120" w:firstLine="2140"/>
        <w:jc w:val="right"/>
      </w:pPr>
      <w:r>
        <w:t xml:space="preserve"> к постановлению а</w:t>
      </w:r>
      <w:r w:rsidR="000C605F">
        <w:t>дмини</w:t>
      </w:r>
      <w:r>
        <w:t>страции сельсовета</w:t>
      </w:r>
    </w:p>
    <w:p w:rsidR="00F67B14" w:rsidRDefault="00A06EE8" w:rsidP="00A06EE8">
      <w:pPr>
        <w:pStyle w:val="2"/>
        <w:shd w:val="clear" w:color="auto" w:fill="auto"/>
        <w:ind w:left="5320" w:right="120" w:firstLine="2140"/>
        <w:jc w:val="right"/>
      </w:pPr>
      <w:r>
        <w:t xml:space="preserve"> Памяти 13 Бор</w:t>
      </w:r>
      <w:r w:rsidR="000C605F">
        <w:t>цов</w:t>
      </w:r>
    </w:p>
    <w:p w:rsidR="00F67B14" w:rsidRDefault="000C605F" w:rsidP="00A06EE8">
      <w:pPr>
        <w:pStyle w:val="2"/>
        <w:shd w:val="clear" w:color="auto" w:fill="auto"/>
        <w:spacing w:after="296"/>
        <w:ind w:right="120"/>
        <w:jc w:val="right"/>
      </w:pPr>
      <w:r>
        <w:t>от 30. 10.2019г. №74</w:t>
      </w:r>
    </w:p>
    <w:p w:rsidR="00F67B14" w:rsidRDefault="000C605F">
      <w:pPr>
        <w:pStyle w:val="Heading10"/>
        <w:keepNext/>
        <w:keepLines/>
        <w:shd w:val="clear" w:color="auto" w:fill="auto"/>
        <w:spacing w:before="0" w:after="304"/>
        <w:ind w:left="1540" w:right="1440"/>
      </w:pPr>
      <w:bookmarkStart w:id="0" w:name="bookmark0"/>
      <w:r>
        <w:t>Комплексный план мероприятий по благоустройству территории сельсовета Памяти 13 Борцов на 2020г</w:t>
      </w:r>
      <w:bookmarkEnd w:id="0"/>
      <w:r w:rsidR="00A06EE8">
        <w:t>од.</w:t>
      </w:r>
    </w:p>
    <w:p w:rsidR="00F67B14" w:rsidRDefault="000C605F">
      <w:pPr>
        <w:pStyle w:val="2"/>
        <w:shd w:val="clear" w:color="auto" w:fill="auto"/>
        <w:ind w:left="220" w:right="120"/>
      </w:pPr>
      <w:r>
        <w:rPr>
          <w:rStyle w:val="BodytextBold"/>
        </w:rPr>
        <w:t xml:space="preserve">РАЗДЕЛ 1. </w:t>
      </w:r>
      <w:r>
        <w:t>Содержание проблемы и обоснование необходимости её решения.</w:t>
      </w:r>
    </w:p>
    <w:p w:rsidR="00F67B14" w:rsidRDefault="000C605F">
      <w:pPr>
        <w:pStyle w:val="2"/>
        <w:shd w:val="clear" w:color="auto" w:fill="auto"/>
        <w:spacing w:line="322" w:lineRule="exact"/>
        <w:ind w:left="220" w:right="120"/>
      </w:pPr>
      <w:r>
        <w:t>В настоящее время в сельсовете сложилась структура благоустройства, соответствующая муниципальному образованию поселкового типа.</w:t>
      </w:r>
    </w:p>
    <w:p w:rsidR="00F67B14" w:rsidRDefault="000C605F">
      <w:pPr>
        <w:pStyle w:val="2"/>
        <w:shd w:val="clear" w:color="auto" w:fill="auto"/>
        <w:spacing w:line="322" w:lineRule="exact"/>
        <w:ind w:left="220" w:right="120"/>
      </w:pPr>
      <w:r>
        <w:t>В последние годы в поселении проводилась целенаправленная работа по благоустройству и социальному развитию населенного пункта.</w:t>
      </w:r>
    </w:p>
    <w:p w:rsidR="00F67B14" w:rsidRDefault="000C605F">
      <w:pPr>
        <w:pStyle w:val="2"/>
        <w:shd w:val="clear" w:color="auto" w:fill="auto"/>
        <w:spacing w:line="322" w:lineRule="exact"/>
        <w:ind w:left="220" w:right="120"/>
      </w:pPr>
      <w:r>
        <w:t>В то же время в вопросах благоустройства территории поселения имеется ряд проблем.</w:t>
      </w:r>
    </w:p>
    <w:p w:rsidR="00F67B14" w:rsidRDefault="000C605F">
      <w:pPr>
        <w:pStyle w:val="2"/>
        <w:shd w:val="clear" w:color="auto" w:fill="auto"/>
        <w:spacing w:line="322" w:lineRule="exact"/>
        <w:ind w:left="220" w:right="120"/>
      </w:pPr>
      <w:r>
        <w:t>Работы по благоустройс</w:t>
      </w:r>
      <w:r w:rsidR="00A06EE8">
        <w:t xml:space="preserve">тву населенного пункта </w:t>
      </w:r>
      <w:r>
        <w:t xml:space="preserve"> приобрели комплексный, постоянный характер.</w:t>
      </w:r>
    </w:p>
    <w:p w:rsidR="00F67B14" w:rsidRDefault="000C605F">
      <w:pPr>
        <w:pStyle w:val="2"/>
        <w:shd w:val="clear" w:color="auto" w:fill="auto"/>
        <w:spacing w:after="304" w:line="322" w:lineRule="exact"/>
        <w:ind w:left="220" w:right="120"/>
      </w:pPr>
      <w:r>
        <w:t>Для решения проблем по благоустройству поселения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06EE8" w:rsidRDefault="000C605F">
      <w:pPr>
        <w:pStyle w:val="2"/>
        <w:shd w:val="clear" w:color="auto" w:fill="auto"/>
        <w:spacing w:after="417"/>
        <w:ind w:left="220" w:right="120"/>
      </w:pPr>
      <w:r>
        <w:rPr>
          <w:rStyle w:val="BodytextBold"/>
        </w:rPr>
        <w:t xml:space="preserve">РАЗДЕЛ 2. </w:t>
      </w:r>
      <w:r>
        <w:t>Этапы реализации мероприятий по благоустройству территории</w:t>
      </w:r>
    </w:p>
    <w:p w:rsidR="00F67B14" w:rsidRDefault="000C605F">
      <w:pPr>
        <w:pStyle w:val="2"/>
        <w:shd w:val="clear" w:color="auto" w:fill="auto"/>
        <w:spacing w:after="417"/>
        <w:ind w:left="220" w:right="120"/>
      </w:pPr>
      <w:r>
        <w:rPr>
          <w:rStyle w:val="BodytextBold"/>
        </w:rPr>
        <w:t>2.1. Первый этап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587"/>
        <w:gridCol w:w="2414"/>
        <w:gridCol w:w="2448"/>
        <w:gridCol w:w="1594"/>
      </w:tblGrid>
      <w:tr w:rsidR="00F67B14">
        <w:trPr>
          <w:trHeight w:hRule="exact" w:val="100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BodytextBold0"/>
              </w:rPr>
              <w:t>Мероприятия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after="120" w:line="260" w:lineRule="exact"/>
              <w:jc w:val="center"/>
            </w:pPr>
            <w:r>
              <w:rPr>
                <w:rStyle w:val="BodytextBold0"/>
              </w:rPr>
              <w:t>Цель</w:t>
            </w:r>
          </w:p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BodytextBold0"/>
              </w:rPr>
              <w:t>мероприятия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BodytextBold0"/>
              </w:rPr>
              <w:t>Источники</w:t>
            </w:r>
          </w:p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BodytextBold0"/>
              </w:rPr>
              <w:t>финансирования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BodytextBold0"/>
              </w:rPr>
              <w:t>Сроки</w:t>
            </w:r>
          </w:p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BodytextBold0"/>
              </w:rPr>
              <w:t>исполнения</w:t>
            </w:r>
          </w:p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BodytextBold0"/>
              </w:rPr>
              <w:t>(годы)</w:t>
            </w:r>
          </w:p>
        </w:tc>
      </w:tr>
      <w:tr w:rsidR="00F67B14">
        <w:trPr>
          <w:trHeight w:hRule="exact" w:val="228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 w:rsidP="00A06EE8">
            <w:pPr>
              <w:pStyle w:val="2"/>
              <w:framePr w:w="968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"/>
              </w:rPr>
              <w:t>Изготовление и</w:t>
            </w:r>
          </w:p>
          <w:p w:rsidR="00F67B14" w:rsidRDefault="000C605F" w:rsidP="00A06EE8">
            <w:pPr>
              <w:pStyle w:val="2"/>
              <w:framePr w:w="9686" w:wrap="notBeside" w:vAnchor="text" w:hAnchor="text" w:xAlign="center" w:y="1"/>
              <w:shd w:val="clear" w:color="auto" w:fill="auto"/>
              <w:spacing w:line="322" w:lineRule="exact"/>
              <w:ind w:left="160"/>
            </w:pPr>
            <w:r>
              <w:rPr>
                <w:rStyle w:val="1"/>
              </w:rPr>
              <w:t>установка</w:t>
            </w:r>
          </w:p>
          <w:p w:rsidR="00F67B14" w:rsidRDefault="000C605F" w:rsidP="00A06EE8">
            <w:pPr>
              <w:pStyle w:val="2"/>
              <w:framePr w:w="968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"/>
              </w:rPr>
              <w:t>информационных</w:t>
            </w:r>
          </w:p>
          <w:p w:rsidR="00F67B14" w:rsidRDefault="000C605F" w:rsidP="00A06EE8">
            <w:pPr>
              <w:pStyle w:val="2"/>
              <w:framePr w:w="968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"/>
              </w:rPr>
              <w:t xml:space="preserve">стендов </w:t>
            </w:r>
            <w:proofErr w:type="gramStart"/>
            <w:r>
              <w:rPr>
                <w:rStyle w:val="1"/>
              </w:rPr>
              <w:t>с</w:t>
            </w:r>
            <w:proofErr w:type="gramEnd"/>
          </w:p>
          <w:p w:rsidR="00F67B14" w:rsidRDefault="000C605F" w:rsidP="00A06EE8">
            <w:pPr>
              <w:pStyle w:val="2"/>
              <w:framePr w:w="9686" w:wrap="notBeside" w:vAnchor="text" w:hAnchor="text" w:xAlign="center" w:y="1"/>
              <w:shd w:val="clear" w:color="auto" w:fill="auto"/>
              <w:spacing w:line="322" w:lineRule="exact"/>
              <w:ind w:left="160"/>
            </w:pPr>
            <w:r>
              <w:rPr>
                <w:rStyle w:val="1"/>
              </w:rPr>
              <w:t>символикой</w:t>
            </w:r>
          </w:p>
          <w:p w:rsidR="00F67B14" w:rsidRDefault="000C605F" w:rsidP="00A06EE8">
            <w:pPr>
              <w:pStyle w:val="2"/>
              <w:framePr w:w="968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"/>
              </w:rPr>
              <w:t>сельсовета, замена</w:t>
            </w:r>
          </w:p>
          <w:p w:rsidR="00F67B14" w:rsidRDefault="000C605F" w:rsidP="00A06EE8">
            <w:pPr>
              <w:pStyle w:val="2"/>
              <w:framePr w:w="9686" w:wrap="notBeside" w:vAnchor="text" w:hAnchor="text" w:xAlign="center" w:y="1"/>
              <w:shd w:val="clear" w:color="auto" w:fill="auto"/>
              <w:spacing w:line="322" w:lineRule="exact"/>
              <w:ind w:left="160"/>
            </w:pPr>
            <w:r>
              <w:rPr>
                <w:rStyle w:val="1"/>
              </w:rPr>
              <w:t>старых.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after="120" w:line="260" w:lineRule="exact"/>
              <w:jc w:val="center"/>
            </w:pPr>
            <w:r>
              <w:rPr>
                <w:rStyle w:val="1"/>
              </w:rPr>
              <w:t>Информирование</w:t>
            </w:r>
          </w:p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1"/>
              </w:rPr>
              <w:t>населения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Спонсоры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1"/>
              </w:rPr>
              <w:t>Декабрь</w:t>
            </w:r>
          </w:p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before="60" w:line="260" w:lineRule="exact"/>
            </w:pPr>
            <w:r>
              <w:rPr>
                <w:rStyle w:val="1"/>
              </w:rPr>
              <w:t>2020г</w:t>
            </w:r>
          </w:p>
        </w:tc>
      </w:tr>
      <w:tr w:rsidR="00F67B14">
        <w:trPr>
          <w:trHeight w:hRule="exact" w:val="165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0C605F" w:rsidP="00A06EE8">
            <w:pPr>
              <w:pStyle w:val="2"/>
              <w:framePr w:w="968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Ямочный ремонт дороги с асфальт</w:t>
            </w:r>
            <w:r w:rsidR="00A06EE8">
              <w:rPr>
                <w:rStyle w:val="1"/>
              </w:rPr>
              <w:t>ов</w:t>
            </w:r>
            <w:r>
              <w:rPr>
                <w:rStyle w:val="1"/>
              </w:rPr>
              <w:t xml:space="preserve">ым покрытием ул. </w:t>
            </w:r>
            <w:proofErr w:type="gramStart"/>
            <w:r>
              <w:rPr>
                <w:rStyle w:val="1"/>
              </w:rPr>
              <w:t>Советская</w:t>
            </w:r>
            <w:proofErr w:type="gramEnd"/>
            <w:r>
              <w:rPr>
                <w:rStyle w:val="1"/>
              </w:rPr>
              <w:t xml:space="preserve"> 2,5 км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Благоустройство</w:t>
            </w:r>
          </w:p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территории</w:t>
            </w:r>
          </w:p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поселения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A06EE8" w:rsidP="00A06EE8">
            <w:pPr>
              <w:pStyle w:val="2"/>
              <w:framePr w:w="9686" w:wrap="notBeside" w:vAnchor="text" w:hAnchor="text" w:xAlign="center" w:y="1"/>
              <w:shd w:val="clear" w:color="auto" w:fill="auto"/>
              <w:spacing w:line="326" w:lineRule="exact"/>
              <w:jc w:val="left"/>
            </w:pPr>
            <w:r>
              <w:rPr>
                <w:rStyle w:val="1"/>
              </w:rPr>
              <w:t xml:space="preserve">КЦП </w:t>
            </w:r>
            <w:r w:rsidR="000C605F">
              <w:rPr>
                <w:rStyle w:val="1"/>
              </w:rPr>
              <w:t>«Дороги Красноярья»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968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"/>
              </w:rPr>
              <w:t>Июль - Август 2020г</w:t>
            </w:r>
          </w:p>
        </w:tc>
      </w:tr>
    </w:tbl>
    <w:p w:rsidR="00F67B14" w:rsidRDefault="00F67B1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125"/>
        <w:gridCol w:w="2410"/>
        <w:gridCol w:w="2549"/>
        <w:gridCol w:w="1286"/>
      </w:tblGrid>
      <w:tr w:rsidR="00F67B14" w:rsidTr="0018273F">
        <w:trPr>
          <w:trHeight w:hRule="exact" w:val="133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1"/>
              </w:rPr>
              <w:lastRenderedPageBreak/>
              <w:t>№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BodytextBold0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after="120" w:line="260" w:lineRule="exact"/>
              <w:jc w:val="center"/>
            </w:pPr>
            <w:r>
              <w:rPr>
                <w:rStyle w:val="BodytextBold0"/>
              </w:rPr>
              <w:t>Цель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BodytextBold0"/>
              </w:rPr>
              <w:t>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BodytextBold0"/>
              </w:rPr>
              <w:t>Источники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before="60" w:after="300" w:line="260" w:lineRule="exact"/>
              <w:jc w:val="center"/>
            </w:pPr>
            <w:r>
              <w:rPr>
                <w:rStyle w:val="BodytextBold0"/>
              </w:rPr>
              <w:t>финансирования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before="300" w:line="110" w:lineRule="exact"/>
              <w:ind w:left="140"/>
              <w:jc w:val="left"/>
            </w:pPr>
            <w:r>
              <w:rPr>
                <w:rStyle w:val="BodytextFrankRuehl5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BodytextBold0"/>
              </w:rPr>
              <w:t>Сроки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BodytextBold0"/>
              </w:rPr>
              <w:t>исполнен</w:t>
            </w:r>
          </w:p>
          <w:p w:rsidR="00F67B14" w:rsidRPr="00A06EE8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jc w:val="center"/>
              <w:rPr>
                <w:b/>
              </w:rPr>
            </w:pPr>
            <w:r w:rsidRPr="00A06EE8">
              <w:rPr>
                <w:rStyle w:val="Bodytext85ptSpacing1pt"/>
                <w:b/>
              </w:rPr>
              <w:t>ИЯ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BodytextBold0"/>
              </w:rPr>
              <w:t>(годы)</w:t>
            </w:r>
          </w:p>
        </w:tc>
      </w:tr>
      <w:tr w:rsidR="00F67B14">
        <w:trPr>
          <w:trHeight w:hRule="exact" w:val="292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 xml:space="preserve">Замена забора по всему периметру на ТП 66-1- 5 по адресу: перекресток улиц: Гурского, </w:t>
            </w:r>
            <w:proofErr w:type="gramStart"/>
            <w:r>
              <w:rPr>
                <w:rStyle w:val="1"/>
              </w:rPr>
              <w:t>Советская</w:t>
            </w:r>
            <w:proofErr w:type="gramEnd"/>
            <w:r>
              <w:rPr>
                <w:rStyle w:val="1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Безопасность,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ограничение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доступа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населения на силовые эл. объекты, благоустройство перекрестка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1"/>
              </w:rPr>
              <w:t>Энергетическая компания «МУП</w:t>
            </w:r>
            <w:r w:rsidR="00A06EE8">
              <w:rPr>
                <w:rStyle w:val="1"/>
              </w:rPr>
              <w:t xml:space="preserve"> ЕЭС</w:t>
            </w:r>
            <w:r>
              <w:rPr>
                <w:rStyle w:val="1"/>
              </w:rPr>
              <w:t>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1"/>
              </w:rPr>
              <w:t>Февраль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1"/>
              </w:rPr>
              <w:t>2020г</w:t>
            </w:r>
          </w:p>
        </w:tc>
      </w:tr>
      <w:tr w:rsidR="00F67B14">
        <w:trPr>
          <w:trHeight w:hRule="exact" w:val="3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Обустройство спортивной площадки, установка тренажеров под открытым небом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 w:rsidP="00A06EE8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Развитие массового спорта, доступность детям и подросткам из малоимущи</w:t>
            </w:r>
            <w:r w:rsidR="00A06EE8">
              <w:rPr>
                <w:rStyle w:val="1"/>
              </w:rPr>
              <w:t>х семей</w:t>
            </w:r>
            <w:r>
              <w:rPr>
                <w:rStyle w:val="1"/>
              </w:rPr>
              <w:t xml:space="preserve"> к тренажерам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За счет</w:t>
            </w:r>
          </w:p>
          <w:p w:rsidR="00F67B14" w:rsidRDefault="00A06EE8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м</w:t>
            </w:r>
            <w:r w:rsidR="000C605F">
              <w:rPr>
                <w:rStyle w:val="1"/>
              </w:rPr>
              <w:t>ежбюджетного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трансферта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Красноярского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 xml:space="preserve">края </w:t>
            </w:r>
            <w:r w:rsidR="00A06EE8">
              <w:rPr>
                <w:rStyle w:val="1"/>
              </w:rPr>
              <w:t xml:space="preserve"> «</w:t>
            </w:r>
            <w:proofErr w:type="gramStart"/>
            <w:r w:rsidR="00A06EE8">
              <w:rPr>
                <w:rStyle w:val="1"/>
              </w:rPr>
              <w:t>Н</w:t>
            </w:r>
            <w:r>
              <w:rPr>
                <w:rStyle w:val="1"/>
              </w:rPr>
              <w:t>а</w:t>
            </w:r>
            <w:proofErr w:type="gramEnd"/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совершенствовани</w:t>
            </w:r>
            <w:r w:rsidR="00A06EE8">
              <w:rPr>
                <w:rStyle w:val="1"/>
              </w:rPr>
              <w:t>е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территориальной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организации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местного</w:t>
            </w:r>
          </w:p>
          <w:p w:rsidR="00F67B14" w:rsidRDefault="00A06EE8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с</w:t>
            </w:r>
            <w:r w:rsidR="000C605F">
              <w:rPr>
                <w:rStyle w:val="1"/>
              </w:rPr>
              <w:t>амоуправления»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1"/>
              </w:rPr>
              <w:t>Ноябрь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1"/>
              </w:rPr>
              <w:t>2019г</w:t>
            </w:r>
          </w:p>
        </w:tc>
      </w:tr>
      <w:tr w:rsidR="00F67B14">
        <w:trPr>
          <w:trHeight w:hRule="exact" w:val="32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 w:rsidP="00A06EE8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Монтаж добавочного освещения (4</w:t>
            </w:r>
            <w:r w:rsidR="00A06EE8">
              <w:rPr>
                <w:rStyle w:val="1"/>
              </w:rPr>
              <w:t>свето</w:t>
            </w:r>
            <w:r>
              <w:rPr>
                <w:rStyle w:val="1"/>
              </w:rPr>
              <w:t>диодных ламп) в парке п. Памяти 13 Борцов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Благоустройство территории парка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За счет</w:t>
            </w:r>
          </w:p>
          <w:p w:rsidR="00F67B14" w:rsidRDefault="00A06EE8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м</w:t>
            </w:r>
            <w:r w:rsidR="000C605F">
              <w:rPr>
                <w:rStyle w:val="1"/>
              </w:rPr>
              <w:t>ежбюджетного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трансферта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Красноярского</w:t>
            </w:r>
          </w:p>
          <w:p w:rsidR="00F67B14" w:rsidRDefault="00A06EE8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К</w:t>
            </w:r>
            <w:r w:rsidR="000C605F">
              <w:rPr>
                <w:rStyle w:val="1"/>
              </w:rPr>
              <w:t>рая</w:t>
            </w:r>
            <w:r>
              <w:rPr>
                <w:rStyle w:val="1"/>
              </w:rPr>
              <w:t xml:space="preserve"> «</w:t>
            </w:r>
            <w:proofErr w:type="gramStart"/>
            <w:r>
              <w:rPr>
                <w:rStyle w:val="1"/>
              </w:rPr>
              <w:t>Н</w:t>
            </w:r>
            <w:r w:rsidR="000C605F">
              <w:rPr>
                <w:rStyle w:val="1"/>
              </w:rPr>
              <w:t>а</w:t>
            </w:r>
            <w:proofErr w:type="gramEnd"/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совершенствовани</w:t>
            </w:r>
            <w:r w:rsidR="00A06EE8">
              <w:rPr>
                <w:rStyle w:val="1"/>
              </w:rPr>
              <w:t>е</w:t>
            </w:r>
            <w:r>
              <w:rPr>
                <w:rStyle w:val="1"/>
              </w:rPr>
              <w:t xml:space="preserve"> </w:t>
            </w:r>
            <w:proofErr w:type="gramStart"/>
            <w:r>
              <w:rPr>
                <w:rStyle w:val="1"/>
              </w:rPr>
              <w:t>территориальной</w:t>
            </w:r>
            <w:proofErr w:type="gramEnd"/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организации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местного</w:t>
            </w:r>
          </w:p>
          <w:p w:rsidR="00F67B14" w:rsidRDefault="00A06EE8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с</w:t>
            </w:r>
            <w:r w:rsidR="000C605F">
              <w:rPr>
                <w:rStyle w:val="1"/>
              </w:rPr>
              <w:t>амоуправления»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1"/>
              </w:rPr>
              <w:t>Декабрь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1"/>
              </w:rPr>
              <w:t>2019г</w:t>
            </w:r>
          </w:p>
        </w:tc>
      </w:tr>
      <w:tr w:rsidR="00F67B14">
        <w:trPr>
          <w:trHeight w:hRule="exact" w:val="22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Монтаж системы видео наблюдения в парке п. Памяти 13 Борцов с выводом на центральный пункт реагирования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"/>
              </w:rPr>
              <w:t>Обеспечение сохранности и порядка на территории парка Благоустройство территории поселка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За счет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Межбюджетного трансферта Красноярского края «</w:t>
            </w:r>
            <w:proofErr w:type="gramStart"/>
            <w:r w:rsidR="00A06EE8">
              <w:rPr>
                <w:rStyle w:val="1"/>
              </w:rPr>
              <w:t>Н</w:t>
            </w:r>
            <w:r>
              <w:rPr>
                <w:rStyle w:val="1"/>
              </w:rPr>
              <w:t>а</w:t>
            </w:r>
            <w:proofErr w:type="gramEnd"/>
          </w:p>
          <w:p w:rsidR="00F67B14" w:rsidRDefault="00A06EE8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совершенствовани</w:t>
            </w:r>
            <w:r w:rsidR="000C605F">
              <w:rPr>
                <w:rStyle w:val="1"/>
              </w:rPr>
              <w:t xml:space="preserve">е </w:t>
            </w:r>
            <w:proofErr w:type="gramStart"/>
            <w:r w:rsidR="000C605F">
              <w:rPr>
                <w:rStyle w:val="1"/>
              </w:rPr>
              <w:t>территориальной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"/>
              </w:rPr>
              <w:t>Декабрь 2019г</w:t>
            </w:r>
          </w:p>
        </w:tc>
      </w:tr>
    </w:tbl>
    <w:p w:rsidR="00F67B14" w:rsidRDefault="00F67B14">
      <w:pPr>
        <w:rPr>
          <w:sz w:val="2"/>
          <w:szCs w:val="2"/>
        </w:rPr>
        <w:sectPr w:rsidR="00F67B14">
          <w:headerReference w:type="default" r:id="rId8"/>
          <w:type w:val="continuous"/>
          <w:pgSz w:w="11909" w:h="16838"/>
          <w:pgMar w:top="1267" w:right="900" w:bottom="913" w:left="90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2962"/>
        <w:gridCol w:w="2573"/>
        <w:gridCol w:w="2554"/>
        <w:gridCol w:w="1286"/>
      </w:tblGrid>
      <w:tr w:rsidR="00F67B14" w:rsidTr="0018273F">
        <w:trPr>
          <w:trHeight w:hRule="exact" w:val="101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F67B14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F67B14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F67B14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организации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местного</w:t>
            </w:r>
          </w:p>
          <w:p w:rsidR="00F67B14" w:rsidRDefault="00A06EE8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с</w:t>
            </w:r>
            <w:r w:rsidR="000C605F">
              <w:rPr>
                <w:rStyle w:val="1"/>
              </w:rPr>
              <w:t>амоуправления»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F67B14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7B14" w:rsidTr="0018273F">
        <w:trPr>
          <w:trHeight w:hRule="exact" w:val="198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A06EE8" w:rsidP="00A06EE8">
            <w:pPr>
              <w:pStyle w:val="2"/>
              <w:framePr w:w="10099" w:wrap="notBeside" w:vAnchor="text" w:hAnchor="text" w:xAlign="center" w:y="1"/>
              <w:shd w:val="clear" w:color="auto" w:fill="auto"/>
              <w:spacing w:line="310" w:lineRule="exact"/>
              <w:ind w:left="80"/>
              <w:jc w:val="left"/>
            </w:pPr>
            <w: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EE8" w:rsidRDefault="000C605F" w:rsidP="00A06EE8">
            <w:pPr>
              <w:pStyle w:val="2"/>
              <w:framePr w:w="10099" w:wrap="notBeside" w:vAnchor="text" w:hAnchor="text" w:xAlign="center" w:y="1"/>
              <w:shd w:val="clear" w:color="auto" w:fill="auto"/>
              <w:spacing w:after="60" w:line="260" w:lineRule="exact"/>
              <w:jc w:val="left"/>
            </w:pPr>
            <w:r>
              <w:rPr>
                <w:rStyle w:val="1"/>
              </w:rPr>
              <w:t>Благоустройство и открытие нового общественного пространства для проведения</w:t>
            </w:r>
            <w:r w:rsidR="00A06EE8">
              <w:rPr>
                <w:rStyle w:val="1"/>
              </w:rPr>
              <w:t xml:space="preserve"> мероприятий для </w:t>
            </w:r>
            <w:r w:rsidR="00A06EE8">
              <w:rPr>
                <w:rStyle w:val="1"/>
              </w:rPr>
              <w:t>молодежи</w:t>
            </w:r>
          </w:p>
          <w:p w:rsidR="00F67B14" w:rsidRDefault="00F67B14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 xml:space="preserve">Благоустроить данное место, очистить от свалок, провести </w:t>
            </w:r>
            <w:proofErr w:type="spellStart"/>
            <w:r>
              <w:rPr>
                <w:rStyle w:val="1"/>
              </w:rPr>
              <w:t>грейдеровку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 w:rsidP="00A06EE8">
            <w:pPr>
              <w:pStyle w:val="2"/>
              <w:framePr w:w="10099" w:wrap="notBeside" w:vAnchor="text" w:hAnchor="text" w:xAlign="center" w:y="1"/>
              <w:shd w:val="clear" w:color="auto" w:fill="auto"/>
              <w:spacing w:after="60" w:line="322" w:lineRule="exact"/>
              <w:ind w:left="120"/>
              <w:jc w:val="left"/>
            </w:pPr>
            <w:r>
              <w:rPr>
                <w:rStyle w:val="1"/>
              </w:rPr>
              <w:t>Привлечение молодежного клуба «Искра» «Программа-</w:t>
            </w:r>
            <w:r w:rsidR="00A06EE8">
              <w:rPr>
                <w:rStyle w:val="1"/>
              </w:rPr>
              <w:t>2020», ТОС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"/>
              </w:rPr>
              <w:t>Апрель-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"/>
              </w:rPr>
              <w:t>август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after="720" w:line="322" w:lineRule="exact"/>
            </w:pPr>
            <w:r>
              <w:rPr>
                <w:rStyle w:val="1"/>
              </w:rPr>
              <w:t>2020г</w:t>
            </w:r>
          </w:p>
          <w:p w:rsidR="00F67B14" w:rsidRDefault="00F67B14">
            <w:pPr>
              <w:pStyle w:val="2"/>
              <w:framePr w:w="10099" w:wrap="notBeside" w:vAnchor="text" w:hAnchor="text" w:xAlign="center" w:y="1"/>
              <w:shd w:val="clear" w:color="auto" w:fill="auto"/>
              <w:spacing w:before="720" w:line="310" w:lineRule="exact"/>
            </w:pPr>
          </w:p>
        </w:tc>
      </w:tr>
      <w:tr w:rsidR="00F67B14" w:rsidTr="0018273F">
        <w:trPr>
          <w:trHeight w:hRule="exact" w:val="319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67B14" w:rsidRDefault="00F67B14">
            <w:pPr>
              <w:framePr w:w="10099" w:wrap="notBeside" w:vAnchor="text" w:hAnchor="text" w:xAlign="center" w:y="1"/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:rsidR="00F67B14" w:rsidRDefault="00A06EE8">
            <w:pPr>
              <w:pStyle w:val="2"/>
              <w:framePr w:w="10099" w:wrap="notBeside" w:vAnchor="text" w:hAnchor="text" w:xAlign="center" w:y="1"/>
              <w:shd w:val="clear" w:color="auto" w:fill="auto"/>
              <w:spacing w:before="60" w:line="260" w:lineRule="exact"/>
              <w:ind w:left="160"/>
              <w:jc w:val="left"/>
            </w:pPr>
            <w:r>
              <w:rPr>
                <w:rStyle w:val="Bodytext12pt"/>
              </w:rPr>
              <w:t xml:space="preserve"> </w:t>
            </w:r>
            <w:r w:rsidR="000C605F">
              <w:rPr>
                <w:rStyle w:val="Bodytext12pt"/>
              </w:rPr>
              <w:t xml:space="preserve">« </w:t>
            </w:r>
            <w:r w:rsidR="000C605F">
              <w:rPr>
                <w:rStyle w:val="1"/>
              </w:rPr>
              <w:t>Площадь Юности»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FFFFFF"/>
          </w:tcPr>
          <w:p w:rsidR="00F67B14" w:rsidRDefault="00A06EE8" w:rsidP="00A06EE8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"/>
              </w:rPr>
              <w:t>высадить деревья</w:t>
            </w:r>
            <w:r w:rsidR="000C605F">
              <w:rPr>
                <w:rStyle w:val="1"/>
              </w:rPr>
              <w:t>, цветы</w:t>
            </w:r>
            <w:r>
              <w:rPr>
                <w:rStyle w:val="1"/>
              </w:rPr>
              <w:t>.</w:t>
            </w:r>
            <w:r w:rsidR="000C605F">
              <w:rPr>
                <w:rStyle w:val="1"/>
              </w:rPr>
              <w:t xml:space="preserve"> Работа с предпринимателя</w:t>
            </w:r>
            <w:r>
              <w:rPr>
                <w:rStyle w:val="1"/>
              </w:rPr>
              <w:t xml:space="preserve">ми </w:t>
            </w:r>
            <w:r w:rsidR="000C605F">
              <w:rPr>
                <w:rStyle w:val="1"/>
              </w:rPr>
              <w:t xml:space="preserve"> по уборке старых торговых точек</w:t>
            </w:r>
            <w:proofErr w:type="gramStart"/>
            <w:r w:rsidR="000C605F">
              <w:rPr>
                <w:rStyle w:val="1"/>
              </w:rPr>
              <w:t>.</w:t>
            </w:r>
            <w:proofErr w:type="gramEnd"/>
            <w:r w:rsidR="000C605F">
              <w:rPr>
                <w:rStyle w:val="1"/>
              </w:rPr>
              <w:t xml:space="preserve"> </w:t>
            </w:r>
            <w:proofErr w:type="gramStart"/>
            <w:r w:rsidR="000C605F">
              <w:rPr>
                <w:rStyle w:val="1"/>
              </w:rPr>
              <w:t>п</w:t>
            </w:r>
            <w:proofErr w:type="gramEnd"/>
            <w:r w:rsidR="000C605F">
              <w:rPr>
                <w:rStyle w:val="1"/>
              </w:rPr>
              <w:t>риведение в достойный вид магазинов, ларьков.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За счет безвозмездного вклада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"/>
              </w:rPr>
              <w:t>предпринимателей, частных и юридических лиц в благоустройство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F67B14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7B14" w:rsidTr="00A06EE8">
        <w:trPr>
          <w:trHeight w:hRule="exact" w:val="28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240" w:lineRule="exact"/>
              <w:ind w:left="160"/>
              <w:jc w:val="left"/>
            </w:pPr>
            <w:r>
              <w:rPr>
                <w:rStyle w:val="Bodytext12pt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 w:rsidP="00A06EE8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Замена палисад</w:t>
            </w:r>
            <w:r w:rsidR="00A06EE8">
              <w:rPr>
                <w:rStyle w:val="1"/>
              </w:rPr>
              <w:t>ников у муниципальных квартир по ул. Советская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Благоустройство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территории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поселения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 w:rsidP="00E73027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firstLine="860"/>
            </w:pPr>
            <w:r>
              <w:rPr>
                <w:rStyle w:val="1"/>
              </w:rPr>
              <w:t xml:space="preserve">Совместная работа сельсовета с ТОС. За счет средств </w:t>
            </w:r>
            <w:proofErr w:type="spellStart"/>
            <w:r>
              <w:rPr>
                <w:rStyle w:val="1"/>
              </w:rPr>
              <w:t>муниципальн</w:t>
            </w:r>
            <w:proofErr w:type="gramStart"/>
            <w:r>
              <w:rPr>
                <w:rStyle w:val="1"/>
              </w:rPr>
              <w:t>о</w:t>
            </w:r>
            <w:proofErr w:type="spellEnd"/>
            <w:r w:rsidR="00E73027">
              <w:rPr>
                <w:rStyle w:val="1"/>
              </w:rPr>
              <w:t>-</w:t>
            </w:r>
            <w:proofErr w:type="gramEnd"/>
            <w:r>
              <w:rPr>
                <w:rStyle w:val="1"/>
              </w:rPr>
              <w:t xml:space="preserve"> частного партнерства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1"/>
              </w:rPr>
              <w:t>С июня по август 2020г</w:t>
            </w:r>
          </w:p>
        </w:tc>
      </w:tr>
      <w:tr w:rsidR="00F67B14" w:rsidTr="00A06EE8">
        <w:trPr>
          <w:trHeight w:hRule="exact" w:val="16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 w:rsidP="00E73027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К</w:t>
            </w:r>
            <w:r w:rsidR="00E73027">
              <w:rPr>
                <w:rStyle w:val="1"/>
              </w:rPr>
              <w:t xml:space="preserve"> </w:t>
            </w:r>
            <w:r>
              <w:rPr>
                <w:rStyle w:val="1"/>
              </w:rPr>
              <w:t>100</w:t>
            </w:r>
            <w:r w:rsidR="00E73027">
              <w:rPr>
                <w:rStyle w:val="1"/>
              </w:rPr>
              <w:t>-</w:t>
            </w:r>
            <w:r>
              <w:rPr>
                <w:rStyle w:val="1"/>
              </w:rPr>
              <w:t>летнему</w:t>
            </w:r>
            <w:r w:rsidR="00E73027">
              <w:rPr>
                <w:rStyle w:val="1"/>
              </w:rPr>
              <w:t xml:space="preserve"> казни борцов р</w:t>
            </w:r>
            <w:r>
              <w:rPr>
                <w:rStyle w:val="1"/>
              </w:rPr>
              <w:t>емонт мемориального комплекса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Благоустройство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территории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поселения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E73027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 xml:space="preserve">За счет проекта </w:t>
            </w:r>
            <w:r w:rsidR="000C605F">
              <w:rPr>
                <w:rStyle w:val="1"/>
              </w:rPr>
              <w:t xml:space="preserve"> </w:t>
            </w:r>
            <w:r>
              <w:rPr>
                <w:rStyle w:val="1"/>
              </w:rPr>
              <w:t>«</w:t>
            </w:r>
            <w:r w:rsidR="000C605F">
              <w:rPr>
                <w:rStyle w:val="1"/>
              </w:rPr>
              <w:t xml:space="preserve">Жители </w:t>
            </w:r>
            <w:proofErr w:type="gramStart"/>
            <w:r w:rsidR="000C605F">
              <w:rPr>
                <w:rStyle w:val="1"/>
              </w:rPr>
              <w:t>-з</w:t>
            </w:r>
            <w:proofErr w:type="gramEnd"/>
            <w:r w:rsidR="000C605F">
              <w:rPr>
                <w:rStyle w:val="1"/>
              </w:rPr>
              <w:t>а чистоту и благоустройство»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after="60" w:line="260" w:lineRule="exact"/>
            </w:pPr>
            <w:r>
              <w:rPr>
                <w:rStyle w:val="1"/>
              </w:rPr>
              <w:t>Сентябрь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before="60" w:line="260" w:lineRule="exact"/>
            </w:pPr>
            <w:r>
              <w:rPr>
                <w:rStyle w:val="1"/>
              </w:rPr>
              <w:t>2020г</w:t>
            </w:r>
          </w:p>
        </w:tc>
      </w:tr>
      <w:tr w:rsidR="00F67B14" w:rsidTr="00A06EE8">
        <w:trPr>
          <w:trHeight w:hRule="exact" w:val="3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240" w:lineRule="exact"/>
              <w:ind w:left="160"/>
              <w:jc w:val="left"/>
            </w:pPr>
            <w:r>
              <w:rPr>
                <w:rStyle w:val="Bodytext12pt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Проведение капитального ремонта крыши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Муниципального пожарного поста, укрепление несущей стены обустройство 2</w:t>
            </w:r>
            <w:r w:rsidR="00E73027">
              <w:rPr>
                <w:rStyle w:val="1"/>
              </w:rPr>
              <w:t>ого</w:t>
            </w:r>
            <w:r>
              <w:rPr>
                <w:rStyle w:val="1"/>
              </w:rPr>
              <w:t xml:space="preserve"> бокса для второй единицы техники </w:t>
            </w:r>
            <w:proofErr w:type="spellStart"/>
            <w:r>
              <w:rPr>
                <w:rStyle w:val="1"/>
              </w:rPr>
              <w:t>Зил</w:t>
            </w:r>
            <w:proofErr w:type="spellEnd"/>
            <w:r>
              <w:rPr>
                <w:rStyle w:val="1"/>
              </w:rPr>
              <w:t xml:space="preserve"> - 131 (Машина пожарная </w:t>
            </w:r>
            <w:proofErr w:type="gramStart"/>
            <w:r>
              <w:rPr>
                <w:rStyle w:val="1"/>
              </w:rPr>
              <w:t>-с</w:t>
            </w:r>
            <w:proofErr w:type="gramEnd"/>
            <w:r>
              <w:rPr>
                <w:rStyle w:val="1"/>
              </w:rPr>
              <w:t>пециальная)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Укрепление материальной и технической базы Пожарной Безопасности сельсовета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За счет средств</w:t>
            </w:r>
          </w:p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  <w:p w:rsidR="00F67B14" w:rsidRDefault="00E73027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«</w:t>
            </w:r>
            <w:r w:rsidR="000C605F">
              <w:rPr>
                <w:rStyle w:val="1"/>
              </w:rPr>
              <w:t>ППМИ»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"/>
              </w:rPr>
              <w:t>Июль - сентябрь 2020г</w:t>
            </w:r>
          </w:p>
        </w:tc>
      </w:tr>
      <w:tr w:rsidR="00F67B14" w:rsidTr="00A06EE8">
        <w:trPr>
          <w:trHeight w:hRule="exact" w:val="3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  <w:r>
              <w:rPr>
                <w:rStyle w:val="1"/>
              </w:rPr>
              <w:t>Обустройство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1"/>
              </w:rPr>
              <w:t>Благоустройство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1"/>
              </w:rPr>
              <w:t>За счет местного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"/>
              </w:rPr>
              <w:t>2020г</w:t>
            </w:r>
          </w:p>
        </w:tc>
      </w:tr>
    </w:tbl>
    <w:p w:rsidR="00F67B14" w:rsidRDefault="00F67B1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125"/>
        <w:gridCol w:w="2414"/>
        <w:gridCol w:w="2549"/>
        <w:gridCol w:w="1219"/>
      </w:tblGrid>
      <w:tr w:rsidR="00F67B14" w:rsidTr="0018273F">
        <w:trPr>
          <w:trHeight w:hRule="exact" w:val="325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F67B14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 xml:space="preserve">площадок для сбора ТКО, д. Малый </w:t>
            </w:r>
            <w:proofErr w:type="spellStart"/>
            <w:r>
              <w:rPr>
                <w:rStyle w:val="1"/>
              </w:rPr>
              <w:t>Кемчуг</w:t>
            </w:r>
            <w:proofErr w:type="spellEnd"/>
            <w:r>
              <w:rPr>
                <w:rStyle w:val="1"/>
              </w:rPr>
              <w:t xml:space="preserve"> -1 площадка, в п. Памяти 13 Борцов- 3 площадки</w:t>
            </w:r>
            <w:r w:rsidR="00E73027">
              <w:rPr>
                <w:rStyle w:val="1"/>
              </w:rPr>
              <w:t xml:space="preserve"> ТКО</w:t>
            </w:r>
            <w:r>
              <w:rPr>
                <w:rStyle w:val="1"/>
              </w:rPr>
              <w:t>, включая крупногабарит</w:t>
            </w:r>
            <w:r w:rsidR="00E73027">
              <w:rPr>
                <w:rStyle w:val="1"/>
              </w:rPr>
              <w:t>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after="120" w:line="260" w:lineRule="exact"/>
              <w:ind w:left="160"/>
              <w:jc w:val="left"/>
            </w:pPr>
            <w:r>
              <w:rPr>
                <w:rStyle w:val="1"/>
              </w:rPr>
              <w:t>территории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1"/>
              </w:rPr>
              <w:t>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бюджета</w:t>
            </w:r>
            <w:proofErr w:type="gramStart"/>
            <w:r>
              <w:rPr>
                <w:rStyle w:val="1"/>
              </w:rPr>
              <w:t xml:space="preserve"> З</w:t>
            </w:r>
            <w:proofErr w:type="gramEnd"/>
            <w:r>
              <w:rPr>
                <w:rStyle w:val="1"/>
              </w:rPr>
              <w:t>а счет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Межбюджетного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трансферта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Красноярского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 xml:space="preserve">края « </w:t>
            </w:r>
            <w:proofErr w:type="gramStart"/>
            <w:r>
              <w:rPr>
                <w:rStyle w:val="1"/>
              </w:rPr>
              <w:t>За</w:t>
            </w:r>
            <w:proofErr w:type="gramEnd"/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совершенствовани</w:t>
            </w:r>
            <w:r w:rsidR="00E73027">
              <w:rPr>
                <w:rStyle w:val="1"/>
              </w:rPr>
              <w:t>е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 xml:space="preserve"> территориальной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организации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местного</w:t>
            </w:r>
          </w:p>
          <w:p w:rsidR="00F67B14" w:rsidRDefault="00E73027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с</w:t>
            </w:r>
            <w:r w:rsidR="000C605F">
              <w:rPr>
                <w:rStyle w:val="1"/>
              </w:rPr>
              <w:t>амоуправления»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F67B14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7B14" w:rsidTr="0018273F">
        <w:trPr>
          <w:trHeight w:hRule="exact" w:val="98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1"/>
              </w:rPr>
              <w:t>Отлов безнадзорных животных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Санитарная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очистка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территории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1"/>
              </w:rPr>
              <w:t>За счет КЦП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260" w:lineRule="exact"/>
              <w:ind w:left="40"/>
              <w:jc w:val="left"/>
            </w:pPr>
            <w:r>
              <w:rPr>
                <w:rStyle w:val="1"/>
              </w:rPr>
              <w:t>2020г</w:t>
            </w:r>
          </w:p>
        </w:tc>
      </w:tr>
      <w:tr w:rsidR="00F67B14" w:rsidTr="0018273F">
        <w:trPr>
          <w:trHeight w:hRule="exact" w:val="163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1"/>
              </w:rPr>
              <w:t>11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Содержание и уход за кладбищами</w:t>
            </w:r>
            <w:r w:rsidR="00E73027">
              <w:rPr>
                <w:rStyle w:val="1"/>
              </w:rPr>
              <w:t>,</w:t>
            </w:r>
            <w:r>
              <w:rPr>
                <w:rStyle w:val="1"/>
              </w:rPr>
              <w:t xml:space="preserve"> вырубка кустарника, ремонт забора по всему периметру кладбища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Благоустройство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мест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захоронений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6" w:lineRule="exact"/>
              <w:ind w:left="120"/>
              <w:jc w:val="left"/>
            </w:pPr>
            <w:r>
              <w:rPr>
                <w:rStyle w:val="1"/>
              </w:rPr>
              <w:t>За счет местного бюджета</w:t>
            </w:r>
            <w:proofErr w:type="gramStart"/>
            <w:r>
              <w:rPr>
                <w:rStyle w:val="1"/>
              </w:rPr>
              <w:t>.</w:t>
            </w:r>
            <w:proofErr w:type="gramEnd"/>
            <w:r>
              <w:rPr>
                <w:rStyle w:val="1"/>
              </w:rPr>
              <w:t xml:space="preserve"> </w:t>
            </w:r>
            <w:proofErr w:type="gramStart"/>
            <w:r>
              <w:rPr>
                <w:rStyle w:val="1"/>
              </w:rPr>
              <w:t>с</w:t>
            </w:r>
            <w:proofErr w:type="gramEnd"/>
            <w:r>
              <w:rPr>
                <w:rStyle w:val="1"/>
              </w:rPr>
              <w:t>убботники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1"/>
              </w:rPr>
              <w:t>2020г</w:t>
            </w:r>
          </w:p>
        </w:tc>
      </w:tr>
      <w:tr w:rsidR="00F67B14" w:rsidTr="0018273F">
        <w:trPr>
          <w:trHeight w:hRule="exact" w:val="228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 w:rsidP="00E73027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Установка и обустройство 4 площадок</w:t>
            </w:r>
            <w:r w:rsidR="00E73027">
              <w:rPr>
                <w:rStyle w:val="1"/>
              </w:rPr>
              <w:t xml:space="preserve"> для сбора ТКО</w:t>
            </w:r>
            <w:r>
              <w:rPr>
                <w:rStyle w:val="1"/>
              </w:rPr>
              <w:t xml:space="preserve"> из контейнеров на погосте в п. Памяти 13 </w:t>
            </w:r>
            <w:r w:rsidR="00E73027">
              <w:rPr>
                <w:rStyle w:val="1"/>
              </w:rPr>
              <w:t>Б</w:t>
            </w:r>
            <w:r>
              <w:rPr>
                <w:rStyle w:val="1"/>
              </w:rPr>
              <w:t>орцов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6" w:lineRule="exact"/>
              <w:ind w:left="160"/>
              <w:jc w:val="left"/>
            </w:pPr>
            <w:r>
              <w:rPr>
                <w:rStyle w:val="1"/>
              </w:rPr>
              <w:t>Благоустройство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6" w:lineRule="exact"/>
              <w:ind w:left="160"/>
              <w:jc w:val="left"/>
            </w:pPr>
            <w:r>
              <w:rPr>
                <w:rStyle w:val="1"/>
              </w:rPr>
              <w:t>мест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6" w:lineRule="exact"/>
              <w:ind w:left="160"/>
              <w:jc w:val="left"/>
            </w:pPr>
            <w:r>
              <w:rPr>
                <w:rStyle w:val="1"/>
              </w:rPr>
              <w:t>захоронений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after="600" w:line="331" w:lineRule="exact"/>
              <w:ind w:left="120"/>
              <w:jc w:val="left"/>
            </w:pPr>
            <w:r>
              <w:rPr>
                <w:rStyle w:val="1"/>
              </w:rPr>
              <w:t>За счет местного бюджета</w:t>
            </w:r>
            <w:proofErr w:type="gramStart"/>
            <w:r>
              <w:rPr>
                <w:rStyle w:val="1"/>
              </w:rPr>
              <w:t>.</w:t>
            </w:r>
            <w:proofErr w:type="gramEnd"/>
            <w:r>
              <w:rPr>
                <w:rStyle w:val="1"/>
              </w:rPr>
              <w:t xml:space="preserve"> </w:t>
            </w:r>
            <w:proofErr w:type="gramStart"/>
            <w:r>
              <w:rPr>
                <w:rStyle w:val="1"/>
              </w:rPr>
              <w:t>с</w:t>
            </w:r>
            <w:proofErr w:type="gramEnd"/>
            <w:r>
              <w:rPr>
                <w:rStyle w:val="1"/>
              </w:rPr>
              <w:t>убботники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before="600" w:line="100" w:lineRule="exact"/>
              <w:ind w:left="120"/>
              <w:jc w:val="left"/>
            </w:pPr>
            <w:r>
              <w:rPr>
                <w:rStyle w:val="BodytextFrankRuehl5pt"/>
              </w:rPr>
              <w:t>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after="60" w:line="260" w:lineRule="exact"/>
              <w:ind w:left="40"/>
              <w:jc w:val="left"/>
            </w:pPr>
            <w:r>
              <w:rPr>
                <w:rStyle w:val="1"/>
              </w:rPr>
              <w:t>2019-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before="60" w:line="260" w:lineRule="exact"/>
              <w:ind w:left="40"/>
              <w:jc w:val="left"/>
            </w:pPr>
            <w:r>
              <w:rPr>
                <w:rStyle w:val="1"/>
              </w:rPr>
              <w:t>2020г</w:t>
            </w:r>
          </w:p>
        </w:tc>
      </w:tr>
      <w:tr w:rsidR="00F67B14" w:rsidTr="0018273F">
        <w:trPr>
          <w:trHeight w:hRule="exact" w:val="131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 w:rsidP="00E73027">
            <w:pPr>
              <w:pStyle w:val="2"/>
              <w:framePr w:w="10046" w:wrap="notBeside" w:vAnchor="text" w:hAnchor="text" w:xAlign="center" w:y="1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1"/>
              </w:rPr>
              <w:t>1</w:t>
            </w:r>
            <w:r w:rsidR="00E73027">
              <w:rPr>
                <w:rStyle w:val="1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 w:rsidP="00E73027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Проведение сходов граждан по организации сбора и вывоза Т</w:t>
            </w:r>
            <w:r w:rsidR="00E73027">
              <w:rPr>
                <w:rStyle w:val="1"/>
              </w:rPr>
              <w:t>К</w:t>
            </w:r>
            <w:r>
              <w:rPr>
                <w:rStyle w:val="1"/>
              </w:rPr>
              <w:t>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after="120" w:line="260" w:lineRule="exact"/>
              <w:ind w:left="160"/>
              <w:jc w:val="left"/>
            </w:pPr>
            <w:r>
              <w:rPr>
                <w:rStyle w:val="1"/>
              </w:rPr>
              <w:t>Информирование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1"/>
              </w:rPr>
              <w:t>населения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Сходы, Работа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уличных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комитетов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260" w:lineRule="exact"/>
              <w:ind w:left="40"/>
              <w:jc w:val="left"/>
            </w:pPr>
            <w:r>
              <w:rPr>
                <w:rStyle w:val="1"/>
              </w:rPr>
              <w:t>2020г</w:t>
            </w:r>
          </w:p>
        </w:tc>
      </w:tr>
      <w:tr w:rsidR="00F67B14" w:rsidTr="0018273F">
        <w:trPr>
          <w:trHeight w:hRule="exact" w:val="9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E73027">
            <w:pPr>
              <w:pStyle w:val="2"/>
              <w:framePr w:w="10046" w:wrap="notBeside" w:vAnchor="text" w:hAnchor="text" w:xAlign="center" w:y="1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1"/>
              </w:rPr>
              <w:t>14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Обработка территорий поселения от клещей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Санитарная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очистка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территорий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 w:rsidP="00E73027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 xml:space="preserve">За счет </w:t>
            </w:r>
            <w:r w:rsidR="00E73027">
              <w:rPr>
                <w:rStyle w:val="1"/>
              </w:rPr>
              <w:t xml:space="preserve"> средств КЦП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E73027">
            <w:pPr>
              <w:pStyle w:val="2"/>
              <w:framePr w:w="10046" w:wrap="notBeside" w:vAnchor="text" w:hAnchor="text" w:xAlign="center" w:y="1"/>
              <w:shd w:val="clear" w:color="auto" w:fill="auto"/>
              <w:spacing w:after="60" w:line="260" w:lineRule="exact"/>
              <w:ind w:left="40"/>
              <w:jc w:val="left"/>
            </w:pPr>
            <w:r>
              <w:rPr>
                <w:rStyle w:val="1"/>
              </w:rPr>
              <w:t>май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before="60" w:line="260" w:lineRule="exact"/>
              <w:ind w:left="40"/>
              <w:jc w:val="left"/>
            </w:pPr>
            <w:r>
              <w:rPr>
                <w:rStyle w:val="1"/>
              </w:rPr>
              <w:t>2020г</w:t>
            </w:r>
          </w:p>
        </w:tc>
      </w:tr>
      <w:tr w:rsidR="00F67B14" w:rsidTr="0018273F">
        <w:trPr>
          <w:trHeight w:hRule="exact" w:val="227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E73027">
            <w:pPr>
              <w:pStyle w:val="2"/>
              <w:framePr w:w="10046" w:wrap="notBeside" w:vAnchor="text" w:hAnchor="text" w:xAlign="center" w:y="1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1"/>
              </w:rPr>
              <w:t>15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 xml:space="preserve">Выполнение Технических условий по уличному освещению в д. Малый </w:t>
            </w:r>
            <w:proofErr w:type="spellStart"/>
            <w:r>
              <w:rPr>
                <w:rStyle w:val="1"/>
              </w:rPr>
              <w:t>Кемчуг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Благоустройство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территории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поселения,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создание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благоприятных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 xml:space="preserve">условий </w:t>
            </w:r>
            <w:proofErr w:type="gramStart"/>
            <w:r>
              <w:rPr>
                <w:rStyle w:val="1"/>
              </w:rPr>
              <w:t>для</w:t>
            </w:r>
            <w:proofErr w:type="gramEnd"/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проживания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За счет местного бюджета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40"/>
              <w:jc w:val="left"/>
            </w:pPr>
            <w:r>
              <w:rPr>
                <w:rStyle w:val="1"/>
              </w:rPr>
              <w:t>Май -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40"/>
              <w:jc w:val="left"/>
            </w:pPr>
            <w:r>
              <w:rPr>
                <w:rStyle w:val="1"/>
              </w:rPr>
              <w:t>Сентябр</w:t>
            </w:r>
            <w:r w:rsidR="00E73027">
              <w:rPr>
                <w:rStyle w:val="1"/>
              </w:rPr>
              <w:t>ь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40"/>
              <w:jc w:val="left"/>
            </w:pPr>
            <w:r>
              <w:rPr>
                <w:rStyle w:val="1"/>
              </w:rPr>
              <w:t>2020г</w:t>
            </w:r>
          </w:p>
        </w:tc>
      </w:tr>
      <w:tr w:rsidR="00F67B14" w:rsidTr="0018273F">
        <w:trPr>
          <w:trHeight w:hRule="exact" w:val="166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E73027">
            <w:pPr>
              <w:pStyle w:val="2"/>
              <w:framePr w:w="10046" w:wrap="notBeside" w:vAnchor="text" w:hAnchor="text" w:xAlign="center" w:y="1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1"/>
              </w:rPr>
              <w:t>16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0C605F" w:rsidP="00E73027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>Вовлечение в работу</w:t>
            </w:r>
            <w:r w:rsidR="00E73027">
              <w:rPr>
                <w:rStyle w:val="1"/>
              </w:rPr>
              <w:t xml:space="preserve"> </w:t>
            </w:r>
            <w:r w:rsidR="00E73027">
              <w:rPr>
                <w:rStyle w:val="1"/>
              </w:rPr>
              <w:t>индивидуальных предпринимателей всех торговых</w:t>
            </w:r>
            <w:r w:rsidR="00E73027">
              <w:rPr>
                <w:rStyle w:val="1"/>
              </w:rPr>
              <w:t xml:space="preserve">  точек </w:t>
            </w:r>
            <w:r>
              <w:rPr>
                <w:rStyle w:val="1"/>
              </w:rPr>
              <w:t xml:space="preserve"> по озеленению </w:t>
            </w:r>
            <w:r w:rsidR="00E73027">
              <w:rPr>
                <w:rStyle w:val="1"/>
              </w:rPr>
              <w:t xml:space="preserve"> </w:t>
            </w:r>
            <w:proofErr w:type="gramStart"/>
            <w:r w:rsidR="00E73027">
              <w:rPr>
                <w:rStyle w:val="1"/>
              </w:rPr>
              <w:t>Советской</w:t>
            </w:r>
            <w:proofErr w:type="gramEnd"/>
            <w:r w:rsidR="00E73027">
              <w:rPr>
                <w:rStyle w:val="1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1"/>
              </w:rPr>
              <w:t xml:space="preserve">Улучшение состояния зеленого фонда Создание условий </w:t>
            </w:r>
            <w:proofErr w:type="gramStart"/>
            <w:r>
              <w:rPr>
                <w:rStyle w:val="1"/>
              </w:rPr>
              <w:t>для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E73027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 xml:space="preserve">В </w:t>
            </w:r>
            <w:r w:rsidR="000C605F">
              <w:rPr>
                <w:rStyle w:val="1"/>
              </w:rPr>
              <w:t>рамках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муниципально</w:t>
            </w:r>
            <w:proofErr w:type="spellEnd"/>
            <w:r>
              <w:rPr>
                <w:rStyle w:val="1"/>
              </w:rPr>
              <w:t xml:space="preserve"> -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частного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партнерства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after="120" w:line="260" w:lineRule="exact"/>
              <w:ind w:left="40"/>
              <w:jc w:val="left"/>
            </w:pPr>
            <w:r>
              <w:rPr>
                <w:rStyle w:val="1"/>
              </w:rPr>
              <w:t>Май</w:t>
            </w:r>
          </w:p>
          <w:p w:rsidR="00F67B14" w:rsidRDefault="000C605F">
            <w:pPr>
              <w:pStyle w:val="2"/>
              <w:framePr w:w="10046" w:wrap="notBeside" w:vAnchor="text" w:hAnchor="text" w:xAlign="center" w:y="1"/>
              <w:shd w:val="clear" w:color="auto" w:fill="auto"/>
              <w:spacing w:before="120" w:line="260" w:lineRule="exact"/>
              <w:ind w:left="40"/>
              <w:jc w:val="left"/>
            </w:pPr>
            <w:r>
              <w:rPr>
                <w:rStyle w:val="1"/>
              </w:rPr>
              <w:t>2020г</w:t>
            </w:r>
          </w:p>
        </w:tc>
      </w:tr>
    </w:tbl>
    <w:p w:rsidR="00F67B14" w:rsidRDefault="00F67B1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125"/>
        <w:gridCol w:w="2410"/>
        <w:gridCol w:w="2554"/>
        <w:gridCol w:w="1272"/>
      </w:tblGrid>
      <w:tr w:rsidR="00F67B14" w:rsidTr="0018273F">
        <w:trPr>
          <w:trHeight w:hRule="exact" w:val="20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F67B14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( приобретение и высадка деревьев и кустарников, приобретение цветов, приобретение вазонов для цветов)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комфортного проживания на селения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F67B14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F67B14">
            <w:pPr>
              <w:pStyle w:val="2"/>
              <w:framePr w:w="10090" w:wrap="notBeside" w:vAnchor="text" w:hAnchor="text" w:xAlign="center" w:y="1"/>
              <w:shd w:val="clear" w:color="auto" w:fill="auto"/>
              <w:spacing w:line="350" w:lineRule="exact"/>
              <w:ind w:left="20"/>
              <w:jc w:val="left"/>
            </w:pPr>
          </w:p>
        </w:tc>
      </w:tr>
      <w:tr w:rsidR="00F67B14" w:rsidTr="0018273F">
        <w:trPr>
          <w:trHeight w:hRule="exact" w:val="131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E73027">
            <w:pPr>
              <w:pStyle w:val="2"/>
              <w:framePr w:w="10090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1"/>
              </w:rPr>
              <w:t>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 xml:space="preserve">Мероприятия по содержанию и ремонту </w:t>
            </w:r>
            <w:proofErr w:type="spellStart"/>
            <w:r>
              <w:rPr>
                <w:rStyle w:val="1"/>
              </w:rPr>
              <w:t>внутрипоселковых</w:t>
            </w:r>
            <w:proofErr w:type="spellEnd"/>
            <w:r>
              <w:rPr>
                <w:rStyle w:val="1"/>
              </w:rPr>
              <w:t xml:space="preserve"> автодорог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Благоустройство</w:t>
            </w:r>
          </w:p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территории</w:t>
            </w:r>
          </w:p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поселения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За счет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F67B14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  <w:p w:rsidR="00E73027" w:rsidRPr="00E73027" w:rsidRDefault="00E73027">
            <w:pPr>
              <w:framePr w:w="100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tr w:rsidR="00F67B14" w:rsidTr="0018273F">
        <w:trPr>
          <w:trHeight w:hRule="exact" w:val="130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E73027">
            <w:pPr>
              <w:pStyle w:val="2"/>
              <w:framePr w:w="10090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1"/>
              </w:rPr>
              <w:t>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 w:rsidP="00E73027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 xml:space="preserve">Устройство уличного освещения в районе </w:t>
            </w:r>
            <w:r w:rsidR="00E73027">
              <w:rPr>
                <w:rStyle w:val="1"/>
              </w:rPr>
              <w:t xml:space="preserve">ул. И пер </w:t>
            </w:r>
            <w:proofErr w:type="spellStart"/>
            <w:r>
              <w:rPr>
                <w:rStyle w:val="1"/>
              </w:rPr>
              <w:t>Мощин</w:t>
            </w:r>
            <w:r w:rsidR="00E73027">
              <w:rPr>
                <w:rStyle w:val="1"/>
              </w:rPr>
              <w:t>ского</w:t>
            </w:r>
            <w:proofErr w:type="spellEnd"/>
            <w:r>
              <w:rPr>
                <w:rStyle w:val="1"/>
              </w:rPr>
              <w:t xml:space="preserve"> (20 светильников)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Благоустройство</w:t>
            </w:r>
          </w:p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территории</w:t>
            </w:r>
          </w:p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поселения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КЦП « Инициатива жителей - эффективность в работе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line="260" w:lineRule="exact"/>
              <w:ind w:left="20"/>
              <w:jc w:val="left"/>
            </w:pPr>
            <w:r>
              <w:rPr>
                <w:rStyle w:val="1"/>
              </w:rPr>
              <w:t>2020 г</w:t>
            </w:r>
          </w:p>
        </w:tc>
      </w:tr>
      <w:tr w:rsidR="00F67B14" w:rsidTr="0018273F">
        <w:trPr>
          <w:trHeight w:hRule="exact" w:val="164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E73027">
            <w:pPr>
              <w:pStyle w:val="2"/>
              <w:framePr w:w="10090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1"/>
              </w:rPr>
              <w:t>19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 xml:space="preserve">Подготовка памятников и обелисков к 75- </w:t>
            </w:r>
            <w:proofErr w:type="spellStart"/>
            <w:r>
              <w:rPr>
                <w:rStyle w:val="1"/>
              </w:rPr>
              <w:t>летию</w:t>
            </w:r>
            <w:proofErr w:type="spellEnd"/>
            <w:r>
              <w:rPr>
                <w:rStyle w:val="1"/>
              </w:rPr>
              <w:t xml:space="preserve"> 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Благоустройство</w:t>
            </w:r>
          </w:p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территории</w:t>
            </w:r>
          </w:p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поселения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B14" w:rsidRDefault="00E73027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</w:rPr>
              <w:t>За счет местного бюджета</w:t>
            </w:r>
            <w:r w:rsidR="000C605F">
              <w:rPr>
                <w:rStyle w:val="1"/>
              </w:rPr>
              <w:t xml:space="preserve"> в рамках </w:t>
            </w:r>
            <w:proofErr w:type="spellStart"/>
            <w:r w:rsidR="000C605F">
              <w:rPr>
                <w:rStyle w:val="1"/>
              </w:rPr>
              <w:t>муниципально</w:t>
            </w:r>
            <w:proofErr w:type="spellEnd"/>
            <w:r w:rsidR="000C605F">
              <w:rPr>
                <w:rStyle w:val="1"/>
              </w:rPr>
              <w:t xml:space="preserve"> - частного партнерства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after="60" w:line="260" w:lineRule="exact"/>
              <w:ind w:left="20"/>
              <w:jc w:val="left"/>
            </w:pPr>
            <w:r>
              <w:rPr>
                <w:rStyle w:val="1"/>
              </w:rPr>
              <w:t>Апрель</w:t>
            </w:r>
          </w:p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before="60" w:line="260" w:lineRule="exact"/>
              <w:ind w:left="20"/>
              <w:jc w:val="left"/>
            </w:pPr>
            <w:r>
              <w:rPr>
                <w:rStyle w:val="1"/>
              </w:rPr>
              <w:t>2020г</w:t>
            </w:r>
          </w:p>
        </w:tc>
      </w:tr>
      <w:tr w:rsidR="00F67B14" w:rsidTr="0018273F">
        <w:trPr>
          <w:trHeight w:hRule="exact" w:val="262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E73027">
            <w:pPr>
              <w:pStyle w:val="2"/>
              <w:framePr w:w="10090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1"/>
              </w:rPr>
              <w:t>20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0C605F" w:rsidP="00E73027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Текущее содержание территории общего пользования (зимнее/летнее время уборка снега и мусора, подметание</w:t>
            </w:r>
            <w:r w:rsidR="00E73027">
              <w:rPr>
                <w:rStyle w:val="1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Благоустройство</w:t>
            </w:r>
          </w:p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территории</w:t>
            </w:r>
          </w:p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"/>
              </w:rPr>
              <w:t>поселения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B14" w:rsidRDefault="00E73027">
            <w:pPr>
              <w:pStyle w:val="2"/>
              <w:framePr w:w="10090" w:wrap="notBeside" w:vAnchor="text" w:hAnchor="text" w:xAlign="center" w:y="1"/>
              <w:shd w:val="clear" w:color="auto" w:fill="auto"/>
              <w:spacing w:after="960" w:line="322" w:lineRule="exact"/>
              <w:ind w:left="120"/>
              <w:jc w:val="left"/>
            </w:pPr>
            <w:r>
              <w:rPr>
                <w:rStyle w:val="1"/>
              </w:rPr>
              <w:t>За счет местного бюджета</w:t>
            </w:r>
          </w:p>
          <w:p w:rsidR="00F67B14" w:rsidRDefault="000C605F">
            <w:pPr>
              <w:pStyle w:val="2"/>
              <w:framePr w:w="10090" w:wrap="notBeside" w:vAnchor="text" w:hAnchor="text" w:xAlign="center" w:y="1"/>
              <w:shd w:val="clear" w:color="auto" w:fill="auto"/>
              <w:spacing w:before="960" w:line="260" w:lineRule="exact"/>
              <w:ind w:left="120"/>
              <w:jc w:val="left"/>
            </w:pPr>
            <w:r>
              <w:rPr>
                <w:rStyle w:val="1"/>
              </w:rPr>
              <w:t>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14" w:rsidRDefault="00F67B14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7B14" w:rsidRDefault="00F67B14">
      <w:pPr>
        <w:rPr>
          <w:sz w:val="2"/>
          <w:szCs w:val="2"/>
        </w:rPr>
      </w:pPr>
    </w:p>
    <w:p w:rsidR="00F67B14" w:rsidRDefault="000C605F">
      <w:pPr>
        <w:pStyle w:val="2"/>
        <w:shd w:val="clear" w:color="auto" w:fill="auto"/>
        <w:spacing w:before="245" w:after="300" w:line="322" w:lineRule="exact"/>
        <w:ind w:left="300" w:right="440"/>
        <w:jc w:val="left"/>
      </w:pPr>
      <w:r>
        <w:rPr>
          <w:rStyle w:val="BodytextBold"/>
        </w:rPr>
        <w:t xml:space="preserve">Раздел </w:t>
      </w:r>
      <w:r>
        <w:t>3. Оценка социально-экономических и экологических последствий от реализации мероприятий по благоустройству</w:t>
      </w:r>
    </w:p>
    <w:p w:rsidR="00F67B14" w:rsidRDefault="000C605F">
      <w:pPr>
        <w:pStyle w:val="2"/>
        <w:shd w:val="clear" w:color="auto" w:fill="auto"/>
        <w:spacing w:line="322" w:lineRule="exact"/>
        <w:ind w:left="300" w:right="440" w:firstLine="840"/>
      </w:pPr>
      <w:r>
        <w:t>Проведение данных мероприятий направлено на повышение комфортного проживания, культуру поведения жителей, приви</w:t>
      </w:r>
      <w:r w:rsidR="00E73027">
        <w:t>тие</w:t>
      </w:r>
      <w:r>
        <w:t xml:space="preserve"> бережно</w:t>
      </w:r>
      <w:r w:rsidR="00E73027">
        <w:t>го</w:t>
      </w:r>
      <w:r>
        <w:t xml:space="preserve"> отношени</w:t>
      </w:r>
      <w:r w:rsidR="00E73027">
        <w:t>я</w:t>
      </w:r>
      <w:r>
        <w:t xml:space="preserve"> к элементам благоустройства</w:t>
      </w:r>
      <w:r w:rsidR="0018273F">
        <w:t>.</w:t>
      </w:r>
      <w:r>
        <w:t xml:space="preserve"> Стимулировать жителей к участию в работах по благоустройству, санитарному и гигиеническому содержанию прилегающих территорий, сельсовета</w:t>
      </w:r>
      <w:r w:rsidR="0018273F">
        <w:t>.</w:t>
      </w:r>
      <w:r>
        <w:t xml:space="preserve"> Способствовать совершенствованию системы комплексного благоустройства муниципального образования, </w:t>
      </w:r>
      <w:proofErr w:type="gramStart"/>
      <w:r>
        <w:t>эстетического вида</w:t>
      </w:r>
      <w:proofErr w:type="gramEnd"/>
      <w:r>
        <w:t xml:space="preserve"> поселения, создание гармоничной архитектурно</w:t>
      </w:r>
      <w:r w:rsidR="0018273F">
        <w:t>-</w:t>
      </w:r>
      <w:bookmarkStart w:id="1" w:name="_GoBack"/>
      <w:bookmarkEnd w:id="1"/>
      <w:r>
        <w:softHyphen/>
        <w:t>ландшафтной среды.</w:t>
      </w:r>
    </w:p>
    <w:sectPr w:rsidR="00F67B14">
      <w:headerReference w:type="default" r:id="rId9"/>
      <w:pgSz w:w="11909" w:h="16838"/>
      <w:pgMar w:top="1267" w:right="900" w:bottom="913" w:left="9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83" w:rsidRDefault="00EB2283">
      <w:r>
        <w:separator/>
      </w:r>
    </w:p>
  </w:endnote>
  <w:endnote w:type="continuationSeparator" w:id="0">
    <w:p w:rsidR="00EB2283" w:rsidRDefault="00EB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83" w:rsidRDefault="00EB2283"/>
  </w:footnote>
  <w:footnote w:type="continuationSeparator" w:id="0">
    <w:p w:rsidR="00EB2283" w:rsidRDefault="00EB22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14" w:rsidRDefault="009919B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769620</wp:posOffset>
              </wp:positionH>
              <wp:positionV relativeFrom="page">
                <wp:posOffset>595630</wp:posOffset>
              </wp:positionV>
              <wp:extent cx="2171700" cy="182245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B14" w:rsidRDefault="000C605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2.2. Основные мероприятия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.6pt;margin-top:46.9pt;width:171pt;height:14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oVqAIAAKc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" filled="f" stroked="f">
              <v:textbox style="mso-fit-shape-to-text:t" inset="0,0,0,0">
                <w:txbxContent>
                  <w:p w:rsidR="00F67B14" w:rsidRDefault="000C605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2.2. Основные мероприятия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14" w:rsidRDefault="00F67B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14"/>
    <w:rsid w:val="000C605F"/>
    <w:rsid w:val="0018273F"/>
    <w:rsid w:val="009919B5"/>
    <w:rsid w:val="00A06EE8"/>
    <w:rsid w:val="00E73027"/>
    <w:rsid w:val="00EB2283"/>
    <w:rsid w:val="00F6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FrankRuehl55pt">
    <w:name w:val="Body text + FrankRuehl;5;5 pt"/>
    <w:basedOn w:val="Bodytext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85ptSpacing1pt">
    <w:name w:val="Body text + 8;5 pt;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Bodytext12pt">
    <w:name w:val="Body text + 12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155ptBoldSpacing-1pt">
    <w:name w:val="Body text + 15;5 pt;Bold;Spacing -1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1"/>
      <w:szCs w:val="31"/>
      <w:u w:val="none"/>
      <w:lang w:val="ru-RU"/>
    </w:rPr>
  </w:style>
  <w:style w:type="character" w:customStyle="1" w:styleId="BodytextFrankRuehl5pt">
    <w:name w:val="Body text + FrankRuehl;5 pt"/>
    <w:basedOn w:val="Bodytext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CourierNew175ptBold">
    <w:name w:val="Body text + Courier New;17;5 pt;Bold"/>
    <w:basedOn w:val="Bodytex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30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FrankRuehl55pt">
    <w:name w:val="Body text + FrankRuehl;5;5 pt"/>
    <w:basedOn w:val="Bodytext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85ptSpacing1pt">
    <w:name w:val="Body text + 8;5 pt;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Bodytext12pt">
    <w:name w:val="Body text + 12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155ptBoldSpacing-1pt">
    <w:name w:val="Body text + 15;5 pt;Bold;Spacing -1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1"/>
      <w:szCs w:val="31"/>
      <w:u w:val="none"/>
      <w:lang w:val="ru-RU"/>
    </w:rPr>
  </w:style>
  <w:style w:type="character" w:customStyle="1" w:styleId="BodytextFrankRuehl5pt">
    <w:name w:val="Body text + FrankRuehl;5 pt"/>
    <w:basedOn w:val="Bodytext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CourierNew175ptBold">
    <w:name w:val="Body text + Courier New;17;5 pt;Bold"/>
    <w:basedOn w:val="Bodytex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30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313D-A1C7-48DA-8567-D46AF9EB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</dc:creator>
  <cp:lastModifiedBy>Preds</cp:lastModifiedBy>
  <cp:revision>2</cp:revision>
  <dcterms:created xsi:type="dcterms:W3CDTF">2019-10-30T09:19:00Z</dcterms:created>
  <dcterms:modified xsi:type="dcterms:W3CDTF">2019-10-30T09:46:00Z</dcterms:modified>
</cp:coreProperties>
</file>