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66" w:rsidRPr="005C5C98" w:rsidRDefault="00F84866" w:rsidP="00F84866">
      <w:pPr>
        <w:jc w:val="center"/>
      </w:pPr>
      <w:r w:rsidRPr="005C5C98"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866" w:rsidRPr="005C5C98" w:rsidRDefault="00F84866" w:rsidP="00F84866">
      <w:pPr>
        <w:jc w:val="center"/>
        <w:rPr>
          <w:spacing w:val="20"/>
        </w:rPr>
      </w:pPr>
    </w:p>
    <w:p w:rsidR="00F84866" w:rsidRPr="005C5C98" w:rsidRDefault="00F84866" w:rsidP="00F84866">
      <w:pPr>
        <w:jc w:val="center"/>
      </w:pPr>
      <w:r w:rsidRPr="005C5C98">
        <w:t>СОВЕТ ДЕПУТАТОВ</w:t>
      </w:r>
    </w:p>
    <w:p w:rsidR="00F84866" w:rsidRPr="005C5C98" w:rsidRDefault="00F84866" w:rsidP="00F84866">
      <w:pPr>
        <w:jc w:val="center"/>
      </w:pPr>
      <w:r>
        <w:t xml:space="preserve">сельсовета </w:t>
      </w:r>
      <w:r w:rsidRPr="005C5C98">
        <w:t>ПАМЯТИ 13 БОРЦОВ</w:t>
      </w:r>
    </w:p>
    <w:p w:rsidR="00F84866" w:rsidRPr="005C5C98" w:rsidRDefault="00F84866" w:rsidP="00F84866">
      <w:pPr>
        <w:jc w:val="center"/>
      </w:pPr>
      <w:r w:rsidRPr="005C5C98">
        <w:t>Емельяновского района Красноярского края</w:t>
      </w:r>
    </w:p>
    <w:p w:rsidR="00F84866" w:rsidRPr="005C5C98" w:rsidRDefault="00F84866" w:rsidP="00F84866">
      <w:pPr>
        <w:jc w:val="center"/>
      </w:pPr>
    </w:p>
    <w:p w:rsidR="00F84866" w:rsidRPr="005C5C98" w:rsidRDefault="00F84866" w:rsidP="00F84866">
      <w:pPr>
        <w:jc w:val="center"/>
      </w:pPr>
      <w:r w:rsidRPr="005C5C98">
        <w:t>РЕШЕНИЕ</w:t>
      </w:r>
    </w:p>
    <w:p w:rsidR="00F84866" w:rsidRDefault="00F84866" w:rsidP="00F84866">
      <w:pPr>
        <w:jc w:val="center"/>
      </w:pPr>
    </w:p>
    <w:p w:rsidR="00F84866" w:rsidRPr="00AD0FCB" w:rsidRDefault="00F84866" w:rsidP="00F84866">
      <w:pPr>
        <w:tabs>
          <w:tab w:val="left" w:pos="300"/>
          <w:tab w:val="left" w:pos="3105"/>
          <w:tab w:val="left" w:pos="6540"/>
        </w:tabs>
        <w:jc w:val="both"/>
      </w:pPr>
      <w:r>
        <w:t>17.05.2017</w:t>
      </w:r>
      <w:r w:rsidRPr="00122342">
        <w:t xml:space="preserve">                   </w:t>
      </w:r>
      <w:r>
        <w:t xml:space="preserve">        </w:t>
      </w:r>
      <w:r w:rsidRPr="00122342">
        <w:t xml:space="preserve">   посёлок Памят</w:t>
      </w:r>
      <w:r>
        <w:t>и 13 Борцов</w:t>
      </w:r>
      <w:r>
        <w:tab/>
        <w:t xml:space="preserve">                        № 46-169р</w:t>
      </w:r>
    </w:p>
    <w:p w:rsidR="00F84866" w:rsidRDefault="00F84866" w:rsidP="00F84866">
      <w:pPr>
        <w:jc w:val="both"/>
      </w:pPr>
    </w:p>
    <w:p w:rsidR="004758DC" w:rsidRDefault="004758DC" w:rsidP="004758DC">
      <w:r>
        <w:t>О внесении изменений в решение</w:t>
      </w:r>
    </w:p>
    <w:p w:rsidR="004758DC" w:rsidRDefault="004758DC" w:rsidP="004758DC">
      <w:r>
        <w:t xml:space="preserve"> Совета депутатов № </w:t>
      </w:r>
      <w:r w:rsidR="007B202C">
        <w:t>4</w:t>
      </w:r>
      <w:r>
        <w:t>2-1</w:t>
      </w:r>
      <w:r w:rsidR="007B202C">
        <w:t>50</w:t>
      </w:r>
      <w:r>
        <w:t>р от 0</w:t>
      </w:r>
      <w:r w:rsidR="007B202C">
        <w:t>7.12.2016</w:t>
      </w:r>
      <w:r>
        <w:t>г.</w:t>
      </w:r>
    </w:p>
    <w:p w:rsidR="004758DC" w:rsidRDefault="004758DC" w:rsidP="004758DC">
      <w:r>
        <w:t>«Об утверждении  бюджета сельсовета Памяти 13 Борцов на 201</w:t>
      </w:r>
      <w:r w:rsidR="007B202C">
        <w:t>7</w:t>
      </w:r>
      <w:r>
        <w:t xml:space="preserve"> год </w:t>
      </w:r>
    </w:p>
    <w:p w:rsidR="004758DC" w:rsidRDefault="004758DC" w:rsidP="004758DC">
      <w:r>
        <w:t>и плановый период 201</w:t>
      </w:r>
      <w:r w:rsidR="007B202C">
        <w:t>8-2019</w:t>
      </w:r>
      <w:r>
        <w:t xml:space="preserve"> годов»</w:t>
      </w:r>
    </w:p>
    <w:p w:rsidR="004758DC" w:rsidRDefault="004758DC" w:rsidP="004758DC"/>
    <w:p w:rsidR="004758DC" w:rsidRDefault="004758DC" w:rsidP="004758DC">
      <w:pPr>
        <w:widowControl w:val="0"/>
        <w:autoSpaceDE w:val="0"/>
        <w:autoSpaceDN w:val="0"/>
        <w:adjustRightInd w:val="0"/>
        <w:ind w:right="196"/>
        <w:jc w:val="both"/>
      </w:pPr>
      <w:proofErr w:type="gramStart"/>
      <w:r>
        <w:t xml:space="preserve">В соответствии </w:t>
      </w:r>
      <w:r w:rsidRPr="00944519">
        <w:t xml:space="preserve"> со ст.9 Бюджетного Кодекса РФ, пп.2 п.10 ст.35, ст. 53 Федерального закона  от 06.10.2003 № 131-ФЗ «Об общих принципах организации  местного самоуправления в Российской Федерации», руководствуясь  пп.2 п.1 ст.25 Устава  </w:t>
      </w:r>
      <w:r>
        <w:t xml:space="preserve"> сельсовета</w:t>
      </w:r>
      <w:r w:rsidRPr="00944519">
        <w:t xml:space="preserve"> Памяти</w:t>
      </w:r>
      <w:r>
        <w:t xml:space="preserve"> </w:t>
      </w:r>
      <w:r w:rsidRPr="00944519">
        <w:t>13 Борцов,  решением  Совета депутатов п. Памяти 13 Борцов от 23.10.2013  № 03-16Р «Об утверждении Положения о бюджетном процессе</w:t>
      </w:r>
      <w:r>
        <w:t>» Совет депутатов</w:t>
      </w:r>
      <w:proofErr w:type="gramEnd"/>
      <w:r>
        <w:t xml:space="preserve">  сельсовета Памяти 13 Борцов РЕШИЛ:</w:t>
      </w:r>
    </w:p>
    <w:p w:rsidR="004758DC" w:rsidRPr="00F95C24" w:rsidRDefault="004758DC" w:rsidP="004758DC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ru-RU"/>
        </w:rPr>
      </w:pPr>
      <w:r w:rsidRPr="00F95C24">
        <w:rPr>
          <w:sz w:val="28"/>
          <w:szCs w:val="28"/>
          <w:lang w:val="ru-RU"/>
        </w:rPr>
        <w:t xml:space="preserve">Внести в приложения № </w:t>
      </w:r>
      <w:r w:rsidR="00666DB1">
        <w:rPr>
          <w:sz w:val="28"/>
          <w:szCs w:val="28"/>
          <w:lang w:val="ru-RU"/>
        </w:rPr>
        <w:t>1, 4</w:t>
      </w:r>
      <w:r w:rsidRPr="00F95C24">
        <w:rPr>
          <w:sz w:val="28"/>
          <w:szCs w:val="28"/>
          <w:lang w:val="ru-RU"/>
        </w:rPr>
        <w:t>-7  к решению  Совета депутатов  сельсовета Памяти 13 Борцов от 0</w:t>
      </w:r>
      <w:r w:rsidR="007B202C">
        <w:rPr>
          <w:sz w:val="28"/>
          <w:szCs w:val="28"/>
          <w:lang w:val="ru-RU"/>
        </w:rPr>
        <w:t>7</w:t>
      </w:r>
      <w:r w:rsidRPr="00F95C24">
        <w:rPr>
          <w:sz w:val="28"/>
          <w:szCs w:val="28"/>
          <w:lang w:val="ru-RU"/>
        </w:rPr>
        <w:t>.12.201</w:t>
      </w:r>
      <w:r w:rsidR="007B202C">
        <w:rPr>
          <w:sz w:val="28"/>
          <w:szCs w:val="28"/>
          <w:lang w:val="ru-RU"/>
        </w:rPr>
        <w:t>6</w:t>
      </w:r>
      <w:r w:rsidRPr="00F95C24">
        <w:rPr>
          <w:sz w:val="28"/>
          <w:szCs w:val="28"/>
          <w:lang w:val="ru-RU"/>
        </w:rPr>
        <w:t xml:space="preserve">г. № </w:t>
      </w:r>
      <w:r w:rsidR="007B202C">
        <w:rPr>
          <w:sz w:val="28"/>
          <w:szCs w:val="28"/>
          <w:lang w:val="ru-RU"/>
        </w:rPr>
        <w:t>4</w:t>
      </w:r>
      <w:r w:rsidRPr="00F95C24">
        <w:rPr>
          <w:sz w:val="28"/>
          <w:szCs w:val="28"/>
          <w:lang w:val="ru-RU"/>
        </w:rPr>
        <w:t>2-1</w:t>
      </w:r>
      <w:r w:rsidR="007B202C">
        <w:rPr>
          <w:sz w:val="28"/>
          <w:szCs w:val="28"/>
          <w:lang w:val="ru-RU"/>
        </w:rPr>
        <w:t>50</w:t>
      </w:r>
      <w:r w:rsidRPr="00F95C24">
        <w:rPr>
          <w:sz w:val="28"/>
          <w:szCs w:val="28"/>
          <w:lang w:val="ru-RU"/>
        </w:rPr>
        <w:t>р «Об утверждении   бюджета сельсовета  Памяти 13 Борцов на 201</w:t>
      </w:r>
      <w:r w:rsidR="007B202C">
        <w:rPr>
          <w:sz w:val="28"/>
          <w:szCs w:val="28"/>
          <w:lang w:val="ru-RU"/>
        </w:rPr>
        <w:t>7</w:t>
      </w:r>
      <w:r w:rsidRPr="00F95C24">
        <w:rPr>
          <w:sz w:val="28"/>
          <w:szCs w:val="28"/>
          <w:lang w:val="ru-RU"/>
        </w:rPr>
        <w:t xml:space="preserve"> год и плановый период 201</w:t>
      </w:r>
      <w:r w:rsidR="007B202C">
        <w:rPr>
          <w:sz w:val="28"/>
          <w:szCs w:val="28"/>
          <w:lang w:val="ru-RU"/>
        </w:rPr>
        <w:t>8</w:t>
      </w:r>
      <w:r w:rsidRPr="00F95C24">
        <w:rPr>
          <w:sz w:val="28"/>
          <w:szCs w:val="28"/>
          <w:lang w:val="ru-RU"/>
        </w:rPr>
        <w:t>-201</w:t>
      </w:r>
      <w:r w:rsidR="007B202C">
        <w:rPr>
          <w:sz w:val="28"/>
          <w:szCs w:val="28"/>
          <w:lang w:val="ru-RU"/>
        </w:rPr>
        <w:t>9</w:t>
      </w:r>
      <w:r w:rsidRPr="00F95C24">
        <w:rPr>
          <w:sz w:val="28"/>
          <w:szCs w:val="28"/>
          <w:lang w:val="ru-RU"/>
        </w:rPr>
        <w:t>годов» изменения согласно приложению.</w:t>
      </w:r>
    </w:p>
    <w:p w:rsidR="004758DC" w:rsidRPr="00F95C24" w:rsidRDefault="004758DC" w:rsidP="004758DC">
      <w:pPr>
        <w:jc w:val="both"/>
      </w:pPr>
      <w:r w:rsidRPr="00F95C24">
        <w:t xml:space="preserve"> 2.</w:t>
      </w:r>
      <w:r>
        <w:t xml:space="preserve"> </w:t>
      </w:r>
      <w:r w:rsidRPr="00F95C24">
        <w:t xml:space="preserve"> Утвердить основные характеристики бюджета сельсовета на</w:t>
      </w:r>
      <w:r w:rsidRPr="00F84866">
        <w:rPr>
          <w:color w:val="auto"/>
        </w:rPr>
        <w:t xml:space="preserve"> 201</w:t>
      </w:r>
      <w:r w:rsidR="003D1463" w:rsidRPr="00F84866">
        <w:rPr>
          <w:color w:val="auto"/>
        </w:rPr>
        <w:t>7</w:t>
      </w:r>
      <w:r w:rsidRPr="00F95C24">
        <w:t xml:space="preserve"> год:</w:t>
      </w:r>
    </w:p>
    <w:p w:rsidR="004758DC" w:rsidRPr="00F95C24" w:rsidRDefault="004758DC" w:rsidP="004758DC">
      <w:pPr>
        <w:jc w:val="both"/>
      </w:pPr>
      <w:r w:rsidRPr="00F95C24">
        <w:t xml:space="preserve">- прогнозируемый общий объем доходов бюджета сельсовета в сумме </w:t>
      </w:r>
      <w:r w:rsidR="007B202C">
        <w:t>21030,5</w:t>
      </w:r>
      <w:r w:rsidRPr="00F95C24">
        <w:t xml:space="preserve"> тыс. рублей;</w:t>
      </w:r>
    </w:p>
    <w:p w:rsidR="004758DC" w:rsidRDefault="004758DC" w:rsidP="004758DC">
      <w:pPr>
        <w:jc w:val="both"/>
      </w:pPr>
      <w:r w:rsidRPr="00F95C24">
        <w:t xml:space="preserve">- общий объем расходов бюджета сельсовета в сумме </w:t>
      </w:r>
      <w:r w:rsidR="007B202C">
        <w:t>21037,5</w:t>
      </w:r>
      <w:r w:rsidRPr="00F95C24">
        <w:t xml:space="preserve"> тыс. рублей;</w:t>
      </w:r>
    </w:p>
    <w:p w:rsidR="003659C0" w:rsidRDefault="003659C0" w:rsidP="004758DC">
      <w:pPr>
        <w:jc w:val="both"/>
      </w:pPr>
      <w:r>
        <w:t xml:space="preserve">- </w:t>
      </w:r>
      <w:r w:rsidR="0009769F">
        <w:t xml:space="preserve">дефицит бюджета сельсовета </w:t>
      </w:r>
      <w:r w:rsidR="00666DB1">
        <w:t xml:space="preserve"> в сумме</w:t>
      </w:r>
      <w:r w:rsidR="0009769F">
        <w:t xml:space="preserve"> </w:t>
      </w:r>
      <w:r w:rsidR="007B202C">
        <w:t>7</w:t>
      </w:r>
      <w:r w:rsidR="00666DB1">
        <w:t xml:space="preserve"> </w:t>
      </w:r>
      <w:r w:rsidR="0009769F">
        <w:t>тыс. рублей.</w:t>
      </w:r>
    </w:p>
    <w:p w:rsidR="00A040F5" w:rsidRPr="00D44F72" w:rsidRDefault="00A040F5" w:rsidP="004758DC">
      <w:pPr>
        <w:jc w:val="both"/>
        <w:rPr>
          <w:color w:val="auto"/>
        </w:rPr>
      </w:pPr>
      <w:r w:rsidRPr="00D44F72">
        <w:rPr>
          <w:color w:val="auto"/>
        </w:rPr>
        <w:t>2.Утвердть основные характеристики бюджета сельсовета на 2018 год и 2019 год:</w:t>
      </w:r>
    </w:p>
    <w:p w:rsidR="00D44F72" w:rsidRPr="00D44F72" w:rsidRDefault="00A040F5" w:rsidP="004758DC">
      <w:pPr>
        <w:jc w:val="both"/>
        <w:rPr>
          <w:color w:val="auto"/>
        </w:rPr>
      </w:pPr>
      <w:r w:rsidRPr="00D44F72">
        <w:rPr>
          <w:color w:val="auto"/>
        </w:rPr>
        <w:t>-прогнозируемый общий объем доходов бюджета сельсовета на 2018 год в сумме 11018,4 тыс. рублей и на 2019 год в сумме 11018,4 тыс</w:t>
      </w:r>
      <w:proofErr w:type="gramStart"/>
      <w:r w:rsidRPr="00D44F72">
        <w:rPr>
          <w:color w:val="auto"/>
        </w:rPr>
        <w:t>.р</w:t>
      </w:r>
      <w:proofErr w:type="gramEnd"/>
      <w:r w:rsidRPr="00D44F72">
        <w:rPr>
          <w:color w:val="auto"/>
        </w:rPr>
        <w:t>ублей;</w:t>
      </w:r>
    </w:p>
    <w:p w:rsidR="00A040F5" w:rsidRPr="001A3A3C" w:rsidRDefault="00D44F72" w:rsidP="004758DC">
      <w:pPr>
        <w:jc w:val="both"/>
        <w:rPr>
          <w:color w:val="auto"/>
        </w:rPr>
      </w:pPr>
      <w:r w:rsidRPr="001A3A3C">
        <w:rPr>
          <w:color w:val="auto"/>
        </w:rPr>
        <w:t>-</w:t>
      </w:r>
      <w:r w:rsidR="00A040F5" w:rsidRPr="001A3A3C">
        <w:rPr>
          <w:color w:val="auto"/>
        </w:rPr>
        <w:t xml:space="preserve">общий объем расходов бюджета сельсовета на 2018 год в сумме 11614,2 </w:t>
      </w:r>
      <w:proofErr w:type="spellStart"/>
      <w:r w:rsidR="00A040F5" w:rsidRPr="001A3A3C">
        <w:rPr>
          <w:color w:val="auto"/>
        </w:rPr>
        <w:t>тыс</w:t>
      </w:r>
      <w:proofErr w:type="gramStart"/>
      <w:r w:rsidR="00A040F5" w:rsidRPr="001A3A3C">
        <w:rPr>
          <w:color w:val="auto"/>
        </w:rPr>
        <w:t>.р</w:t>
      </w:r>
      <w:proofErr w:type="gramEnd"/>
      <w:r w:rsidR="00A040F5" w:rsidRPr="001A3A3C">
        <w:rPr>
          <w:color w:val="auto"/>
        </w:rPr>
        <w:t>ублей,в</w:t>
      </w:r>
      <w:proofErr w:type="spellEnd"/>
      <w:r w:rsidR="00A040F5" w:rsidRPr="001A3A3C">
        <w:rPr>
          <w:color w:val="auto"/>
        </w:rPr>
        <w:t xml:space="preserve"> том числе услов</w:t>
      </w:r>
      <w:r w:rsidRPr="001A3A3C">
        <w:rPr>
          <w:color w:val="auto"/>
        </w:rPr>
        <w:t xml:space="preserve">но утвержденные расходы в сумме </w:t>
      </w:r>
      <w:r w:rsidR="000B423A" w:rsidRPr="001A3A3C">
        <w:rPr>
          <w:color w:val="auto"/>
        </w:rPr>
        <w:t xml:space="preserve">289,1 </w:t>
      </w:r>
      <w:proofErr w:type="spellStart"/>
      <w:r w:rsidR="00A040F5" w:rsidRPr="001A3A3C">
        <w:rPr>
          <w:color w:val="auto"/>
        </w:rPr>
        <w:t>тыс.рублей,и</w:t>
      </w:r>
      <w:proofErr w:type="spellEnd"/>
      <w:r w:rsidR="00A040F5" w:rsidRPr="001A3A3C">
        <w:rPr>
          <w:color w:val="auto"/>
        </w:rPr>
        <w:t xml:space="preserve"> на 2019 год в сумме 11614,2 </w:t>
      </w:r>
      <w:proofErr w:type="spellStart"/>
      <w:r w:rsidR="00A040F5" w:rsidRPr="001A3A3C">
        <w:rPr>
          <w:color w:val="auto"/>
        </w:rPr>
        <w:t>тыс.рублей,в</w:t>
      </w:r>
      <w:proofErr w:type="spellEnd"/>
      <w:r w:rsidR="00A040F5" w:rsidRPr="001A3A3C">
        <w:rPr>
          <w:color w:val="auto"/>
        </w:rPr>
        <w:t xml:space="preserve"> том числе у</w:t>
      </w:r>
      <w:r w:rsidR="009C3238">
        <w:rPr>
          <w:color w:val="auto"/>
        </w:rPr>
        <w:t xml:space="preserve">словно утвержденные расходы </w:t>
      </w:r>
      <w:r w:rsidR="001A3A3C" w:rsidRPr="001A3A3C">
        <w:rPr>
          <w:color w:val="auto"/>
        </w:rPr>
        <w:t>578,2</w:t>
      </w:r>
      <w:r w:rsidR="009C3238">
        <w:rPr>
          <w:color w:val="auto"/>
        </w:rPr>
        <w:t xml:space="preserve"> </w:t>
      </w:r>
      <w:r w:rsidR="00A040F5" w:rsidRPr="001A3A3C">
        <w:rPr>
          <w:color w:val="auto"/>
        </w:rPr>
        <w:t>тыс.рублей;</w:t>
      </w:r>
    </w:p>
    <w:p w:rsidR="00A040F5" w:rsidRPr="00D44F72" w:rsidRDefault="00A040F5" w:rsidP="004758DC">
      <w:pPr>
        <w:jc w:val="both"/>
        <w:rPr>
          <w:color w:val="auto"/>
        </w:rPr>
      </w:pPr>
      <w:r w:rsidRPr="00D44F72">
        <w:rPr>
          <w:color w:val="auto"/>
        </w:rPr>
        <w:t>-дефицит бюджета сельсовета на 2018 год в сумме 595,8 тыс</w:t>
      </w:r>
      <w:proofErr w:type="gramStart"/>
      <w:r w:rsidRPr="00D44F72">
        <w:rPr>
          <w:color w:val="auto"/>
        </w:rPr>
        <w:t>.р</w:t>
      </w:r>
      <w:proofErr w:type="gramEnd"/>
      <w:r w:rsidRPr="00D44F72">
        <w:rPr>
          <w:color w:val="auto"/>
        </w:rPr>
        <w:t>ублей,</w:t>
      </w:r>
      <w:r w:rsidR="00D44F72">
        <w:rPr>
          <w:color w:val="auto"/>
        </w:rPr>
        <w:t xml:space="preserve"> </w:t>
      </w:r>
      <w:r w:rsidRPr="00D44F72">
        <w:rPr>
          <w:color w:val="auto"/>
        </w:rPr>
        <w:t>на 2019 год в сумме 595,8 тыс.рублей.</w:t>
      </w:r>
    </w:p>
    <w:p w:rsidR="001B1D6D" w:rsidRPr="00D44F72" w:rsidRDefault="00A040F5" w:rsidP="001B1D6D">
      <w:pPr>
        <w:ind w:firstLine="588"/>
        <w:jc w:val="both"/>
        <w:rPr>
          <w:color w:val="auto"/>
          <w:w w:val="100"/>
        </w:rPr>
      </w:pPr>
      <w:r w:rsidRPr="00D44F72">
        <w:rPr>
          <w:color w:val="auto"/>
        </w:rPr>
        <w:t>3.</w:t>
      </w:r>
      <w:r w:rsidR="001B1D6D" w:rsidRPr="00D44F72">
        <w:rPr>
          <w:color w:val="auto"/>
          <w:w w:val="100"/>
        </w:rPr>
        <w:t xml:space="preserve">Установить, что главный бухгалтер сельсовета вправе в ходе исполнения настоящего решения вносить изменения в сводную бюджетную </w:t>
      </w:r>
      <w:r w:rsidR="001B1D6D" w:rsidRPr="00D44F72">
        <w:rPr>
          <w:color w:val="auto"/>
          <w:w w:val="100"/>
        </w:rPr>
        <w:lastRenderedPageBreak/>
        <w:t xml:space="preserve">роспись бюджета сельсовета на 2017 год и плановый период 2018- 2019 годов без внесения </w:t>
      </w:r>
      <w:r w:rsidR="00D44F72">
        <w:rPr>
          <w:color w:val="auto"/>
          <w:w w:val="100"/>
        </w:rPr>
        <w:t>изменений в настоящее решение.</w:t>
      </w:r>
    </w:p>
    <w:p w:rsidR="009F519B" w:rsidRPr="00F84866" w:rsidRDefault="00A25E87" w:rsidP="009F519B">
      <w:pPr>
        <w:ind w:firstLine="720"/>
        <w:jc w:val="both"/>
        <w:rPr>
          <w:color w:val="auto"/>
          <w:w w:val="100"/>
        </w:rPr>
      </w:pPr>
      <w:r w:rsidRPr="00F84866">
        <w:rPr>
          <w:color w:val="auto"/>
        </w:rPr>
        <w:t>4.</w:t>
      </w:r>
      <w:r w:rsidR="009F519B" w:rsidRPr="00F84866">
        <w:rPr>
          <w:color w:val="auto"/>
          <w:w w:val="100"/>
        </w:rPr>
        <w:t xml:space="preserve"> Утвердить, что в расходной части  бюджета</w:t>
      </w:r>
      <w:r w:rsidR="00F84866" w:rsidRPr="00F84866">
        <w:rPr>
          <w:color w:val="auto"/>
          <w:w w:val="100"/>
        </w:rPr>
        <w:t xml:space="preserve"> сельсовета пре</w:t>
      </w:r>
      <w:r w:rsidR="009F519B" w:rsidRPr="00F84866">
        <w:rPr>
          <w:color w:val="auto"/>
          <w:w w:val="100"/>
        </w:rPr>
        <w:t>дусматривается резервный фонд администрации района на 2017 год  в сумме 0 рублей.</w:t>
      </w:r>
    </w:p>
    <w:p w:rsidR="009F519B" w:rsidRPr="009C3238" w:rsidRDefault="009F519B" w:rsidP="009F519B">
      <w:pPr>
        <w:ind w:firstLine="720"/>
        <w:jc w:val="both"/>
        <w:rPr>
          <w:color w:val="auto"/>
          <w:w w:val="100"/>
        </w:rPr>
      </w:pPr>
      <w:r w:rsidRPr="009C3238">
        <w:rPr>
          <w:color w:val="auto"/>
          <w:w w:val="100"/>
        </w:rPr>
        <w:t xml:space="preserve">5.Утвердить нормативы (проценты) отчислений доходов от уплаты налогов (сборов) и платежей в бюджет поселений согласно приложению № </w:t>
      </w:r>
      <w:r w:rsidR="001A3A3C" w:rsidRPr="009C3238">
        <w:rPr>
          <w:color w:val="auto"/>
          <w:w w:val="100"/>
        </w:rPr>
        <w:t xml:space="preserve">8 </w:t>
      </w:r>
      <w:r w:rsidRPr="009C3238">
        <w:rPr>
          <w:color w:val="auto"/>
          <w:w w:val="100"/>
        </w:rPr>
        <w:t>к настоящему решению.</w:t>
      </w:r>
    </w:p>
    <w:p w:rsidR="009F519B" w:rsidRPr="001A3A3C" w:rsidRDefault="009F519B" w:rsidP="009F519B">
      <w:pPr>
        <w:ind w:firstLine="720"/>
        <w:jc w:val="both"/>
        <w:rPr>
          <w:color w:val="auto"/>
          <w:w w:val="100"/>
        </w:rPr>
      </w:pPr>
      <w:r w:rsidRPr="001A3A3C">
        <w:rPr>
          <w:color w:val="auto"/>
          <w:w w:val="100"/>
        </w:rPr>
        <w:t>6.</w:t>
      </w:r>
      <w:r w:rsidR="00F55FC2" w:rsidRPr="001A3A3C">
        <w:rPr>
          <w:color w:val="auto"/>
          <w:w w:val="100"/>
        </w:rPr>
        <w:t>расходы на п</w:t>
      </w:r>
      <w:r w:rsidRPr="001A3A3C">
        <w:rPr>
          <w:color w:val="auto"/>
          <w:w w:val="100"/>
        </w:rPr>
        <w:t xml:space="preserve">ублично-нормативные обязательства </w:t>
      </w:r>
      <w:r w:rsidR="00F55FC2" w:rsidRPr="001A3A3C">
        <w:rPr>
          <w:color w:val="auto"/>
          <w:w w:val="100"/>
        </w:rPr>
        <w:t>на 2017,2018-2019 годы</w:t>
      </w:r>
      <w:r w:rsidRPr="001A3A3C">
        <w:rPr>
          <w:color w:val="auto"/>
          <w:w w:val="100"/>
        </w:rPr>
        <w:t xml:space="preserve"> не запланированы.</w:t>
      </w:r>
    </w:p>
    <w:p w:rsidR="005447BC" w:rsidRPr="001A3A3C" w:rsidRDefault="001A3A3C" w:rsidP="005447BC">
      <w:pPr>
        <w:ind w:firstLine="720"/>
        <w:jc w:val="both"/>
        <w:rPr>
          <w:color w:val="auto"/>
          <w:w w:val="100"/>
        </w:rPr>
      </w:pPr>
      <w:r w:rsidRPr="001A3A3C">
        <w:rPr>
          <w:color w:val="auto"/>
          <w:w w:val="100"/>
        </w:rPr>
        <w:t>7.</w:t>
      </w:r>
      <w:r w:rsidR="005447BC" w:rsidRPr="001A3A3C">
        <w:rPr>
          <w:color w:val="auto"/>
          <w:w w:val="100"/>
        </w:rPr>
        <w:t xml:space="preserve">Утвердить в составе расходов бюджета сельсовета следующие межбюджетные </w:t>
      </w:r>
      <w:proofErr w:type="gramStart"/>
      <w:r w:rsidR="005447BC" w:rsidRPr="001A3A3C">
        <w:rPr>
          <w:color w:val="auto"/>
          <w:w w:val="100"/>
        </w:rPr>
        <w:t>трансферты</w:t>
      </w:r>
      <w:proofErr w:type="gramEnd"/>
      <w:r w:rsidR="005447BC" w:rsidRPr="001A3A3C">
        <w:rPr>
          <w:color w:val="auto"/>
          <w:w w:val="100"/>
        </w:rPr>
        <w:t xml:space="preserve"> предаваемые в районный бюджет:</w:t>
      </w:r>
    </w:p>
    <w:p w:rsidR="00A040F5" w:rsidRPr="00F84866" w:rsidRDefault="005447BC" w:rsidP="00F84866">
      <w:pPr>
        <w:ind w:firstLine="720"/>
        <w:jc w:val="both"/>
        <w:rPr>
          <w:color w:val="auto"/>
          <w:w w:val="100"/>
        </w:rPr>
      </w:pPr>
      <w:r w:rsidRPr="001A3A3C">
        <w:rPr>
          <w:color w:val="auto"/>
          <w:w w:val="100"/>
        </w:rPr>
        <w:t xml:space="preserve">- иные межбюджетные трансферты на передачу </w:t>
      </w:r>
      <w:proofErr w:type="spellStart"/>
      <w:r w:rsidRPr="001A3A3C">
        <w:rPr>
          <w:color w:val="auto"/>
          <w:w w:val="100"/>
        </w:rPr>
        <w:t>полнолмочий</w:t>
      </w:r>
      <w:proofErr w:type="spellEnd"/>
      <w:r w:rsidRPr="001A3A3C">
        <w:rPr>
          <w:color w:val="auto"/>
          <w:w w:val="100"/>
        </w:rPr>
        <w:t xml:space="preserve"> в области исполнения бюджета на 2017 год в сумму:</w:t>
      </w:r>
      <w:r w:rsidR="009C3238">
        <w:rPr>
          <w:color w:val="auto"/>
          <w:w w:val="100"/>
        </w:rPr>
        <w:t xml:space="preserve"> </w:t>
      </w:r>
      <w:r w:rsidR="001A3A3C" w:rsidRPr="001A3A3C">
        <w:rPr>
          <w:color w:val="auto"/>
          <w:w w:val="100"/>
        </w:rPr>
        <w:t>2</w:t>
      </w:r>
      <w:r w:rsidRPr="001A3A3C">
        <w:rPr>
          <w:color w:val="auto"/>
          <w:w w:val="100"/>
        </w:rPr>
        <w:t xml:space="preserve">0,0 </w:t>
      </w:r>
      <w:proofErr w:type="spellStart"/>
      <w:r w:rsidRPr="001A3A3C">
        <w:rPr>
          <w:color w:val="auto"/>
          <w:w w:val="100"/>
        </w:rPr>
        <w:t>тыс</w:t>
      </w:r>
      <w:proofErr w:type="gramStart"/>
      <w:r w:rsidRPr="001A3A3C">
        <w:rPr>
          <w:color w:val="auto"/>
          <w:w w:val="100"/>
        </w:rPr>
        <w:t>.р</w:t>
      </w:r>
      <w:proofErr w:type="gramEnd"/>
      <w:r w:rsidRPr="001A3A3C">
        <w:rPr>
          <w:color w:val="auto"/>
          <w:w w:val="100"/>
        </w:rPr>
        <w:t>уб.,на</w:t>
      </w:r>
      <w:proofErr w:type="spellEnd"/>
      <w:r w:rsidRPr="001A3A3C">
        <w:rPr>
          <w:color w:val="auto"/>
          <w:w w:val="100"/>
        </w:rPr>
        <w:t xml:space="preserve"> 2018 год-</w:t>
      </w:r>
      <w:r w:rsidR="001A3A3C" w:rsidRPr="001A3A3C">
        <w:rPr>
          <w:color w:val="auto"/>
          <w:w w:val="100"/>
        </w:rPr>
        <w:t>18</w:t>
      </w:r>
      <w:r w:rsidRPr="001A3A3C">
        <w:rPr>
          <w:color w:val="auto"/>
          <w:w w:val="100"/>
        </w:rPr>
        <w:t xml:space="preserve">,0 </w:t>
      </w:r>
      <w:proofErr w:type="spellStart"/>
      <w:r w:rsidRPr="001A3A3C">
        <w:rPr>
          <w:color w:val="auto"/>
          <w:w w:val="100"/>
        </w:rPr>
        <w:t>тыс.руб,на</w:t>
      </w:r>
      <w:proofErr w:type="spellEnd"/>
      <w:r w:rsidRPr="001A3A3C">
        <w:rPr>
          <w:color w:val="auto"/>
          <w:w w:val="100"/>
        </w:rPr>
        <w:t xml:space="preserve"> 2019 год -</w:t>
      </w:r>
      <w:r w:rsidR="001A3A3C" w:rsidRPr="001A3A3C">
        <w:rPr>
          <w:color w:val="auto"/>
          <w:w w:val="100"/>
        </w:rPr>
        <w:t>18</w:t>
      </w:r>
      <w:r w:rsidR="00F84866">
        <w:rPr>
          <w:color w:val="auto"/>
          <w:w w:val="100"/>
        </w:rPr>
        <w:t>,0 тыс.руб.</w:t>
      </w:r>
    </w:p>
    <w:p w:rsidR="00663760" w:rsidRPr="00F84866" w:rsidRDefault="004758DC" w:rsidP="009C3238">
      <w:pPr>
        <w:pStyle w:val="a3"/>
        <w:ind w:left="0"/>
        <w:jc w:val="both"/>
        <w:rPr>
          <w:sz w:val="28"/>
          <w:szCs w:val="28"/>
          <w:lang w:val="ru-RU"/>
        </w:rPr>
      </w:pPr>
      <w:r w:rsidRPr="00F84866">
        <w:rPr>
          <w:sz w:val="28"/>
          <w:szCs w:val="28"/>
          <w:lang w:val="ru-RU"/>
        </w:rPr>
        <w:t xml:space="preserve">3. </w:t>
      </w:r>
      <w:r w:rsidR="00663760" w:rsidRPr="00F84866">
        <w:rPr>
          <w:sz w:val="28"/>
          <w:szCs w:val="28"/>
          <w:lang w:val="ru-RU"/>
        </w:rPr>
        <w:t xml:space="preserve">Настоящее решение вступает в силу в день, следующий за днем его официального опубликования в газете «Емельяновские веси».   </w:t>
      </w:r>
    </w:p>
    <w:p w:rsidR="004758DC" w:rsidRPr="001A3A3C" w:rsidRDefault="004758DC" w:rsidP="004758DC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ru-RU"/>
        </w:rPr>
      </w:pPr>
      <w:proofErr w:type="gramStart"/>
      <w:r w:rsidRPr="001A3A3C">
        <w:rPr>
          <w:sz w:val="28"/>
          <w:szCs w:val="28"/>
          <w:lang w:val="ru-RU"/>
        </w:rPr>
        <w:t>Контроль за</w:t>
      </w:r>
      <w:proofErr w:type="gramEnd"/>
      <w:r w:rsidRPr="001A3A3C">
        <w:rPr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4758DC" w:rsidRPr="00F95C24" w:rsidRDefault="004758DC" w:rsidP="004758DC">
      <w:pPr>
        <w:jc w:val="both"/>
      </w:pPr>
    </w:p>
    <w:p w:rsidR="004758DC" w:rsidRDefault="004758DC" w:rsidP="004758DC"/>
    <w:p w:rsidR="004758DC" w:rsidRDefault="004758DC" w:rsidP="004758DC">
      <w:r>
        <w:t xml:space="preserve">Глава сельсовета – </w:t>
      </w:r>
    </w:p>
    <w:p w:rsidR="004758DC" w:rsidRPr="00CF29D9" w:rsidRDefault="004758DC" w:rsidP="004758DC">
      <w:r>
        <w:t>Председатель Совета депутатов                                                        Е.В.Елисеева</w:t>
      </w:r>
    </w:p>
    <w:p w:rsidR="004758DC" w:rsidRPr="002F6687" w:rsidRDefault="004758DC" w:rsidP="004758DC"/>
    <w:p w:rsidR="004758DC" w:rsidRDefault="004758DC" w:rsidP="004758DC"/>
    <w:p w:rsidR="00540833" w:rsidRDefault="00540833"/>
    <w:sectPr w:rsidR="00540833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43365"/>
    <w:multiLevelType w:val="hybridMultilevel"/>
    <w:tmpl w:val="DBAACC10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15CAB"/>
    <w:multiLevelType w:val="hybridMultilevel"/>
    <w:tmpl w:val="071621C8"/>
    <w:lvl w:ilvl="0" w:tplc="3306D954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8DC"/>
    <w:rsid w:val="0009769F"/>
    <w:rsid w:val="000B1539"/>
    <w:rsid w:val="000B423A"/>
    <w:rsid w:val="000D5579"/>
    <w:rsid w:val="001A3A3C"/>
    <w:rsid w:val="001B1D6D"/>
    <w:rsid w:val="00287238"/>
    <w:rsid w:val="003659C0"/>
    <w:rsid w:val="003D1463"/>
    <w:rsid w:val="00423EB1"/>
    <w:rsid w:val="004758DC"/>
    <w:rsid w:val="004D7B38"/>
    <w:rsid w:val="005159F3"/>
    <w:rsid w:val="00533862"/>
    <w:rsid w:val="00540833"/>
    <w:rsid w:val="005447BC"/>
    <w:rsid w:val="00663760"/>
    <w:rsid w:val="00666DB1"/>
    <w:rsid w:val="007B202C"/>
    <w:rsid w:val="008E0A9D"/>
    <w:rsid w:val="009C1370"/>
    <w:rsid w:val="009C3238"/>
    <w:rsid w:val="009F519B"/>
    <w:rsid w:val="00A040F5"/>
    <w:rsid w:val="00A25E87"/>
    <w:rsid w:val="00B75A65"/>
    <w:rsid w:val="00C0377C"/>
    <w:rsid w:val="00CE6929"/>
    <w:rsid w:val="00D44F72"/>
    <w:rsid w:val="00DB39CE"/>
    <w:rsid w:val="00DC5679"/>
    <w:rsid w:val="00F06BE5"/>
    <w:rsid w:val="00F55FC2"/>
    <w:rsid w:val="00F8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DC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8DC"/>
    <w:pPr>
      <w:snapToGrid/>
      <w:ind w:left="720"/>
      <w:contextualSpacing/>
    </w:pPr>
    <w:rPr>
      <w:color w:val="auto"/>
      <w:w w:val="100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758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8DC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2017-05-16T09:35:00Z</dcterms:created>
  <dcterms:modified xsi:type="dcterms:W3CDTF">2017-05-13T02:57:00Z</dcterms:modified>
</cp:coreProperties>
</file>