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63" w:rsidRPr="005C5C98" w:rsidRDefault="00745663" w:rsidP="00745663">
      <w:pPr>
        <w:jc w:val="center"/>
      </w:pPr>
      <w:r w:rsidRPr="005C5C98"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663" w:rsidRPr="005C5C98" w:rsidRDefault="00745663" w:rsidP="00745663">
      <w:pPr>
        <w:jc w:val="center"/>
        <w:rPr>
          <w:spacing w:val="20"/>
        </w:rPr>
      </w:pPr>
    </w:p>
    <w:p w:rsidR="00745663" w:rsidRPr="005C5C98" w:rsidRDefault="00745663" w:rsidP="00745663">
      <w:pPr>
        <w:jc w:val="center"/>
      </w:pPr>
      <w:r w:rsidRPr="005C5C98">
        <w:t>СОВЕТ ДЕПУТАТОВ</w:t>
      </w:r>
    </w:p>
    <w:p w:rsidR="00745663" w:rsidRPr="005C5C98" w:rsidRDefault="00745663" w:rsidP="00745663">
      <w:pPr>
        <w:jc w:val="center"/>
      </w:pPr>
      <w:r>
        <w:t xml:space="preserve">сельсовета </w:t>
      </w:r>
      <w:r w:rsidRPr="005C5C98">
        <w:t>ПАМЯТИ 13 БОРЦОВ</w:t>
      </w:r>
    </w:p>
    <w:p w:rsidR="00745663" w:rsidRPr="005C5C98" w:rsidRDefault="00745663" w:rsidP="00745663">
      <w:pPr>
        <w:jc w:val="center"/>
      </w:pPr>
      <w:r w:rsidRPr="005C5C98">
        <w:t>Емельяновского района Красноярского края</w:t>
      </w:r>
    </w:p>
    <w:p w:rsidR="00745663" w:rsidRPr="005C5C98" w:rsidRDefault="00745663" w:rsidP="00745663">
      <w:pPr>
        <w:jc w:val="center"/>
      </w:pPr>
    </w:p>
    <w:p w:rsidR="00745663" w:rsidRPr="005C5C98" w:rsidRDefault="00745663" w:rsidP="00745663">
      <w:pPr>
        <w:jc w:val="center"/>
      </w:pPr>
      <w:r w:rsidRPr="005C5C98">
        <w:t>РЕШЕНИЕ</w:t>
      </w:r>
    </w:p>
    <w:p w:rsidR="00745663" w:rsidRPr="005C5C98" w:rsidRDefault="0066399B" w:rsidP="00745663">
      <w:r>
        <w:t>25</w:t>
      </w:r>
      <w:r w:rsidR="00745663">
        <w:t>.0</w:t>
      </w:r>
      <w:r>
        <w:t>1.</w:t>
      </w:r>
      <w:r w:rsidR="00745663">
        <w:t xml:space="preserve">2017                                   п.  </w:t>
      </w:r>
      <w:r w:rsidR="00745663" w:rsidRPr="005C5C98">
        <w:t xml:space="preserve"> Памяти</w:t>
      </w:r>
      <w:r>
        <w:t xml:space="preserve"> 13 Борцов</w:t>
      </w:r>
      <w:r>
        <w:tab/>
        <w:t xml:space="preserve">            </w:t>
      </w:r>
      <w:r w:rsidR="00745663">
        <w:t xml:space="preserve">                 № 43-152р</w:t>
      </w:r>
    </w:p>
    <w:p w:rsidR="00745663" w:rsidRPr="005C5C98" w:rsidRDefault="00745663" w:rsidP="00745663">
      <w:pPr>
        <w:jc w:val="center"/>
      </w:pPr>
    </w:p>
    <w:p w:rsidR="005B7651" w:rsidRDefault="00745663">
      <w:r>
        <w:t>О перераспределении должностей</w:t>
      </w:r>
    </w:p>
    <w:p w:rsidR="00745663" w:rsidRDefault="00745663"/>
    <w:p w:rsidR="00745663" w:rsidRDefault="00745663" w:rsidP="00745663">
      <w:pPr>
        <w:contextualSpacing/>
      </w:pPr>
      <w:r>
        <w:t>В соответствии со ст.14  Регламента Совета депутатов сельсовета Памяти 13 Борцов Совет депутатов  сельсовета Памяти 13 Борцов РЕШИЛ:</w:t>
      </w:r>
    </w:p>
    <w:p w:rsidR="00745663" w:rsidRDefault="00745663" w:rsidP="00745663">
      <w:pPr>
        <w:pStyle w:val="a5"/>
        <w:numPr>
          <w:ilvl w:val="0"/>
          <w:numId w:val="1"/>
        </w:numPr>
        <w:ind w:left="0" w:firstLine="0"/>
      </w:pPr>
      <w:r>
        <w:t>Утвердить следующее распределение должностей в составе постоянной комиссии по бюджету, финансам и налоговой политике:</w:t>
      </w:r>
    </w:p>
    <w:p w:rsidR="00745663" w:rsidRDefault="00745663" w:rsidP="00745663">
      <w:pPr>
        <w:pStyle w:val="a5"/>
        <w:ind w:left="0"/>
      </w:pPr>
      <w:r>
        <w:t>Председатель  комиссии – Чеканов В.В.</w:t>
      </w:r>
    </w:p>
    <w:p w:rsidR="00745663" w:rsidRDefault="00745663" w:rsidP="00745663">
      <w:pPr>
        <w:pStyle w:val="a5"/>
        <w:ind w:left="0"/>
      </w:pPr>
      <w:r>
        <w:t>Заместитель председателя комиссии  – Болдашкин А.М.</w:t>
      </w:r>
    </w:p>
    <w:p w:rsidR="00745663" w:rsidRDefault="00745663" w:rsidP="00745663">
      <w:pPr>
        <w:pStyle w:val="a5"/>
        <w:ind w:left="0"/>
      </w:pPr>
      <w:r>
        <w:t>Члены комиссии – Прокопенко Г.А., Гамзин М.А.</w:t>
      </w:r>
    </w:p>
    <w:p w:rsidR="00745663" w:rsidRDefault="00745663" w:rsidP="00745663">
      <w:pPr>
        <w:pStyle w:val="a5"/>
        <w:numPr>
          <w:ilvl w:val="0"/>
          <w:numId w:val="1"/>
        </w:numPr>
        <w:ind w:left="0" w:firstLine="0"/>
      </w:pPr>
      <w:r>
        <w:t>Решение вступает в силу с момента подписания и подлежит опубликованию в газете «Емельяновские веси» и на сайте сельсовета Памяти 13 Борцов.</w:t>
      </w:r>
    </w:p>
    <w:p w:rsidR="00745663" w:rsidRDefault="00745663" w:rsidP="00745663">
      <w:pPr>
        <w:pStyle w:val="a5"/>
        <w:numPr>
          <w:ilvl w:val="0"/>
          <w:numId w:val="1"/>
        </w:numPr>
        <w:ind w:left="0" w:firstLine="0"/>
      </w:pPr>
      <w:r>
        <w:t>Контроль за исполнением решения оставляю за собой.</w:t>
      </w:r>
    </w:p>
    <w:p w:rsidR="00745663" w:rsidRDefault="00745663" w:rsidP="00745663"/>
    <w:p w:rsidR="00745663" w:rsidRDefault="00745663" w:rsidP="00745663"/>
    <w:p w:rsidR="00745663" w:rsidRDefault="00745663" w:rsidP="00745663"/>
    <w:p w:rsidR="00745663" w:rsidRDefault="00745663" w:rsidP="00745663">
      <w:r>
        <w:t xml:space="preserve">Глава сельсовета – </w:t>
      </w:r>
    </w:p>
    <w:p w:rsidR="00745663" w:rsidRDefault="00745663" w:rsidP="00745663">
      <w:r>
        <w:t>Председатель Совета депутатов                                                                       Е.В.Елисеева</w:t>
      </w:r>
    </w:p>
    <w:p w:rsidR="00745663" w:rsidRPr="00811823" w:rsidRDefault="00745663" w:rsidP="00745663"/>
    <w:p w:rsidR="00745663" w:rsidRDefault="00745663"/>
    <w:sectPr w:rsidR="00745663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3C5"/>
    <w:multiLevelType w:val="hybridMultilevel"/>
    <w:tmpl w:val="CCEC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5663"/>
    <w:rsid w:val="000D4B48"/>
    <w:rsid w:val="00287238"/>
    <w:rsid w:val="004D7B38"/>
    <w:rsid w:val="0066399B"/>
    <w:rsid w:val="00745663"/>
    <w:rsid w:val="00B75A65"/>
    <w:rsid w:val="00CE6929"/>
    <w:rsid w:val="00DC5679"/>
    <w:rsid w:val="00F06BE5"/>
    <w:rsid w:val="00FB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63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663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5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2017-01-09T07:15:00Z</dcterms:created>
  <dcterms:modified xsi:type="dcterms:W3CDTF">2017-01-09T07:29:00Z</dcterms:modified>
</cp:coreProperties>
</file>