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97" w:rsidRDefault="00D82697" w:rsidP="002B1033">
      <w:pPr>
        <w:pStyle w:val="a8"/>
        <w:ind w:right="-1" w:firstLine="709"/>
        <w:jc w:val="left"/>
        <w:rPr>
          <w:sz w:val="20"/>
        </w:rPr>
      </w:pPr>
    </w:p>
    <w:p w:rsidR="00D82697" w:rsidRDefault="00D82697" w:rsidP="00D82697">
      <w:pPr>
        <w:jc w:val="center"/>
        <w:rPr>
          <w:b/>
          <w:sz w:val="20"/>
          <w:szCs w:val="20"/>
        </w:rPr>
      </w:pPr>
      <w:r>
        <w:rPr>
          <w:b/>
          <w:noProof/>
          <w:sz w:val="20"/>
          <w:szCs w:val="20"/>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D82697" w:rsidRDefault="00D82697" w:rsidP="00D82697">
      <w:pPr>
        <w:jc w:val="center"/>
        <w:rPr>
          <w:b/>
          <w:sz w:val="20"/>
          <w:szCs w:val="20"/>
        </w:rPr>
      </w:pPr>
    </w:p>
    <w:p w:rsidR="00D82697" w:rsidRDefault="00D82697" w:rsidP="00D82697">
      <w:pPr>
        <w:jc w:val="center"/>
        <w:rPr>
          <w:sz w:val="20"/>
          <w:szCs w:val="20"/>
        </w:rPr>
      </w:pPr>
    </w:p>
    <w:p w:rsidR="00D82697" w:rsidRDefault="00D82697" w:rsidP="00D82697">
      <w:pPr>
        <w:pStyle w:val="1"/>
        <w:rPr>
          <w:b/>
          <w:spacing w:val="20"/>
          <w:sz w:val="20"/>
        </w:rPr>
      </w:pPr>
      <w:r>
        <w:rPr>
          <w:spacing w:val="20"/>
          <w:sz w:val="20"/>
        </w:rPr>
        <w:t xml:space="preserve"> </w:t>
      </w:r>
    </w:p>
    <w:p w:rsidR="00D82697" w:rsidRDefault="00D82697" w:rsidP="00D82697">
      <w:pPr>
        <w:jc w:val="center"/>
        <w:rPr>
          <w:b/>
        </w:rPr>
      </w:pPr>
      <w:r>
        <w:rPr>
          <w:b/>
        </w:rPr>
        <w:t xml:space="preserve"> СОВЕТ ДЕПУТАТОВ</w:t>
      </w:r>
    </w:p>
    <w:p w:rsidR="00D82697" w:rsidRDefault="00D82697" w:rsidP="00D82697">
      <w:pPr>
        <w:jc w:val="center"/>
        <w:rPr>
          <w:b/>
        </w:rPr>
      </w:pPr>
      <w:r>
        <w:rPr>
          <w:b/>
        </w:rPr>
        <w:t>поселка ПАМЯТИ 13 БОРЦОВ</w:t>
      </w:r>
    </w:p>
    <w:p w:rsidR="00D82697" w:rsidRDefault="00D82697" w:rsidP="00D82697">
      <w:pPr>
        <w:jc w:val="center"/>
        <w:rPr>
          <w:b/>
        </w:rPr>
      </w:pPr>
      <w:proofErr w:type="spellStart"/>
      <w:r>
        <w:rPr>
          <w:b/>
        </w:rPr>
        <w:t>Емельяновского</w:t>
      </w:r>
      <w:proofErr w:type="spellEnd"/>
      <w:r>
        <w:rPr>
          <w:b/>
        </w:rPr>
        <w:t xml:space="preserve"> района Красноярского края</w:t>
      </w:r>
    </w:p>
    <w:p w:rsidR="00D82697" w:rsidRDefault="00D82697" w:rsidP="00D82697"/>
    <w:p w:rsidR="00D82697" w:rsidRDefault="005170B4" w:rsidP="00D82697">
      <w:pPr>
        <w:jc w:val="center"/>
        <w:rPr>
          <w:b/>
          <w:sz w:val="36"/>
          <w:szCs w:val="36"/>
        </w:rPr>
      </w:pPr>
      <w:r>
        <w:rPr>
          <w:b/>
          <w:sz w:val="36"/>
          <w:szCs w:val="36"/>
        </w:rPr>
        <w:t xml:space="preserve">РЕШЕНИЕ </w:t>
      </w:r>
    </w:p>
    <w:p w:rsidR="00D82697" w:rsidRDefault="005170B4" w:rsidP="00D82697">
      <w:pPr>
        <w:tabs>
          <w:tab w:val="left" w:pos="300"/>
          <w:tab w:val="left" w:pos="3105"/>
          <w:tab w:val="left" w:pos="6540"/>
        </w:tabs>
      </w:pPr>
      <w:r>
        <w:tab/>
        <w:t>23.</w:t>
      </w:r>
      <w:r w:rsidR="00D82697">
        <w:t>10.2013                       посёлок Памя</w:t>
      </w:r>
      <w:r>
        <w:t>ти 13 Борцов</w:t>
      </w:r>
      <w:r>
        <w:tab/>
        <w:t xml:space="preserve">             № 03-16 </w:t>
      </w:r>
      <w:proofErr w:type="spellStart"/>
      <w:proofErr w:type="gramStart"/>
      <w:r w:rsidR="00D82697">
        <w:t>р</w:t>
      </w:r>
      <w:proofErr w:type="spellEnd"/>
      <w:proofErr w:type="gramEnd"/>
    </w:p>
    <w:p w:rsidR="002B1033" w:rsidRPr="00375C57" w:rsidRDefault="002B1033" w:rsidP="00D82697">
      <w:pPr>
        <w:ind w:right="-1"/>
        <w:jc w:val="both"/>
        <w:rPr>
          <w:sz w:val="28"/>
          <w:szCs w:val="28"/>
        </w:rPr>
      </w:pPr>
    </w:p>
    <w:p w:rsidR="002B1033" w:rsidRPr="00375C57" w:rsidRDefault="002B1033" w:rsidP="002B1033">
      <w:pPr>
        <w:pStyle w:val="1"/>
        <w:ind w:left="0" w:right="-1" w:firstLine="709"/>
        <w:jc w:val="left"/>
        <w:rPr>
          <w:szCs w:val="28"/>
        </w:rPr>
      </w:pPr>
    </w:p>
    <w:p w:rsidR="002B1033" w:rsidRPr="00A946DD" w:rsidRDefault="002B1033" w:rsidP="002B1033">
      <w:pPr>
        <w:pStyle w:val="1"/>
        <w:ind w:left="0" w:right="-1"/>
        <w:jc w:val="left"/>
        <w:rPr>
          <w:szCs w:val="28"/>
        </w:rPr>
      </w:pPr>
      <w:r w:rsidRPr="00A946DD">
        <w:rPr>
          <w:szCs w:val="28"/>
        </w:rPr>
        <w:t>О</w:t>
      </w:r>
      <w:r>
        <w:rPr>
          <w:szCs w:val="28"/>
        </w:rPr>
        <w:t>б утверждении</w:t>
      </w:r>
      <w:r w:rsidRPr="00A946DD">
        <w:rPr>
          <w:szCs w:val="28"/>
        </w:rPr>
        <w:t xml:space="preserve"> Положени</w:t>
      </w:r>
      <w:r>
        <w:rPr>
          <w:szCs w:val="28"/>
        </w:rPr>
        <w:t>я</w:t>
      </w:r>
      <w:r w:rsidRPr="00A946DD">
        <w:rPr>
          <w:szCs w:val="28"/>
        </w:rPr>
        <w:t xml:space="preserve"> о бюджетном</w:t>
      </w:r>
    </w:p>
    <w:p w:rsidR="002B1033" w:rsidRPr="00A946DD" w:rsidRDefault="00D82697" w:rsidP="002B1033">
      <w:pPr>
        <w:pStyle w:val="1"/>
        <w:ind w:left="0" w:right="-1"/>
        <w:jc w:val="left"/>
        <w:rPr>
          <w:szCs w:val="28"/>
        </w:rPr>
      </w:pPr>
      <w:r>
        <w:rPr>
          <w:szCs w:val="28"/>
        </w:rPr>
        <w:t>процессе в п. Памяти 13 Борцов</w:t>
      </w:r>
    </w:p>
    <w:p w:rsidR="002B1033" w:rsidRPr="00A946DD" w:rsidRDefault="002B1033" w:rsidP="002B1033"/>
    <w:p w:rsidR="002B1033" w:rsidRPr="00D82697" w:rsidRDefault="002B1033" w:rsidP="00D82697">
      <w:pPr>
        <w:ind w:right="-1" w:firstLine="709"/>
        <w:jc w:val="both"/>
        <w:rPr>
          <w:sz w:val="28"/>
          <w:szCs w:val="28"/>
        </w:rPr>
      </w:pPr>
      <w:r w:rsidRPr="00A946DD">
        <w:rPr>
          <w:sz w:val="28"/>
          <w:szCs w:val="28"/>
        </w:rPr>
        <w:t>Руко</w:t>
      </w:r>
      <w:r w:rsidR="00D82697">
        <w:rPr>
          <w:sz w:val="28"/>
          <w:szCs w:val="28"/>
        </w:rPr>
        <w:t xml:space="preserve">водствуясь Уставом п. Памяти 13 Борцов Совет депутатов п. Памяти 13 Борцов </w:t>
      </w:r>
      <w:r w:rsidRPr="00A946DD">
        <w:rPr>
          <w:sz w:val="28"/>
          <w:szCs w:val="28"/>
        </w:rPr>
        <w:t>РЕШИЛ:</w:t>
      </w:r>
    </w:p>
    <w:p w:rsidR="002B1033" w:rsidRPr="00A946DD" w:rsidRDefault="002B1033" w:rsidP="002B1033">
      <w:pPr>
        <w:pStyle w:val="1"/>
        <w:ind w:left="0" w:right="-1" w:firstLine="709"/>
        <w:jc w:val="both"/>
        <w:rPr>
          <w:szCs w:val="28"/>
        </w:rPr>
      </w:pPr>
      <w:r w:rsidRPr="00A946DD">
        <w:rPr>
          <w:szCs w:val="28"/>
        </w:rPr>
        <w:t xml:space="preserve">1. </w:t>
      </w:r>
      <w:r>
        <w:rPr>
          <w:szCs w:val="28"/>
        </w:rPr>
        <w:t>Утвердить</w:t>
      </w:r>
      <w:r w:rsidRPr="00A946DD">
        <w:rPr>
          <w:szCs w:val="28"/>
        </w:rPr>
        <w:t xml:space="preserve"> Положение о бюджетном </w:t>
      </w:r>
      <w:r w:rsidR="00D82697">
        <w:rPr>
          <w:szCs w:val="28"/>
        </w:rPr>
        <w:t>процессе в п. Памяти 13 Борцов</w:t>
      </w:r>
      <w:r w:rsidRPr="00A946DD">
        <w:rPr>
          <w:szCs w:val="28"/>
        </w:rPr>
        <w:t xml:space="preserve"> согласно приложению. </w:t>
      </w:r>
    </w:p>
    <w:p w:rsidR="002B1033" w:rsidRPr="00A946DD" w:rsidRDefault="002B1033" w:rsidP="002B1033">
      <w:pPr>
        <w:ind w:right="-1" w:firstLine="709"/>
        <w:jc w:val="both"/>
        <w:rPr>
          <w:sz w:val="28"/>
          <w:szCs w:val="28"/>
        </w:rPr>
      </w:pPr>
      <w:r w:rsidRPr="00A946DD">
        <w:rPr>
          <w:sz w:val="28"/>
          <w:szCs w:val="28"/>
        </w:rPr>
        <w:t>2. Решение вступает в силу</w:t>
      </w:r>
      <w:r w:rsidR="00D82697">
        <w:rPr>
          <w:sz w:val="28"/>
          <w:szCs w:val="28"/>
        </w:rPr>
        <w:t xml:space="preserve"> с момента подписания и подлежит опубликованию в газете «Знаменские вести»</w:t>
      </w:r>
    </w:p>
    <w:p w:rsidR="002B1033" w:rsidRPr="00A946DD" w:rsidRDefault="002B1033" w:rsidP="002B1033">
      <w:pPr>
        <w:ind w:right="-1" w:firstLine="709"/>
        <w:jc w:val="both"/>
        <w:rPr>
          <w:sz w:val="28"/>
          <w:szCs w:val="28"/>
        </w:rPr>
      </w:pPr>
    </w:p>
    <w:p w:rsidR="002B1033" w:rsidRPr="00A946DD" w:rsidRDefault="002B1033" w:rsidP="002B1033">
      <w:pPr>
        <w:ind w:right="-1" w:firstLine="709"/>
        <w:jc w:val="both"/>
        <w:rPr>
          <w:sz w:val="28"/>
          <w:szCs w:val="28"/>
        </w:rPr>
      </w:pPr>
    </w:p>
    <w:p w:rsidR="002B1033" w:rsidRPr="00D82697" w:rsidRDefault="002B1033" w:rsidP="002B1033">
      <w:pPr>
        <w:ind w:right="-1" w:firstLine="709"/>
        <w:jc w:val="both"/>
        <w:rPr>
          <w:sz w:val="28"/>
          <w:szCs w:val="28"/>
        </w:rPr>
      </w:pPr>
    </w:p>
    <w:p w:rsidR="002B1033" w:rsidRPr="00D82697" w:rsidRDefault="00D82697" w:rsidP="002B1033">
      <w:pPr>
        <w:pStyle w:val="1"/>
        <w:ind w:left="0" w:right="0"/>
        <w:jc w:val="left"/>
        <w:rPr>
          <w:szCs w:val="28"/>
        </w:rPr>
      </w:pPr>
      <w:r w:rsidRPr="00D82697">
        <w:rPr>
          <w:szCs w:val="28"/>
        </w:rPr>
        <w:t xml:space="preserve">Глава поселка – </w:t>
      </w:r>
    </w:p>
    <w:p w:rsidR="00D82697" w:rsidRPr="00D82697" w:rsidRDefault="00D82697" w:rsidP="00D82697">
      <w:pPr>
        <w:rPr>
          <w:sz w:val="28"/>
          <w:szCs w:val="28"/>
        </w:rPr>
      </w:pPr>
      <w:r w:rsidRPr="00D82697">
        <w:rPr>
          <w:sz w:val="28"/>
          <w:szCs w:val="28"/>
        </w:rPr>
        <w:t>Председатель Совета депутатов</w:t>
      </w:r>
    </w:p>
    <w:p w:rsidR="00D82697" w:rsidRPr="00D82697" w:rsidRDefault="00D82697" w:rsidP="00D82697">
      <w:pPr>
        <w:rPr>
          <w:sz w:val="28"/>
          <w:szCs w:val="28"/>
        </w:rPr>
        <w:sectPr w:rsidR="00D82697" w:rsidRPr="00D82697" w:rsidSect="00D97888">
          <w:headerReference w:type="even" r:id="rId8"/>
          <w:footerReference w:type="default" r:id="rId9"/>
          <w:pgSz w:w="11906" w:h="16838"/>
          <w:pgMar w:top="1134" w:right="1134" w:bottom="1701" w:left="1701" w:header="709" w:footer="709" w:gutter="0"/>
          <w:cols w:space="708"/>
          <w:docGrid w:linePitch="360"/>
        </w:sectPr>
      </w:pPr>
      <w:r w:rsidRPr="00D82697">
        <w:rPr>
          <w:sz w:val="28"/>
          <w:szCs w:val="28"/>
        </w:rPr>
        <w:t>П. Памяти 13 Борцов</w:t>
      </w:r>
      <w:r>
        <w:rPr>
          <w:sz w:val="28"/>
          <w:szCs w:val="28"/>
        </w:rPr>
        <w:t xml:space="preserve">                                                   Е.В.Елисеева</w:t>
      </w:r>
    </w:p>
    <w:p w:rsidR="002B1033" w:rsidRPr="00936752" w:rsidRDefault="002B1033" w:rsidP="00D82697">
      <w:pPr>
        <w:pStyle w:val="1"/>
        <w:ind w:left="0" w:right="0"/>
        <w:jc w:val="right"/>
        <w:rPr>
          <w:szCs w:val="28"/>
        </w:rPr>
      </w:pPr>
      <w:r>
        <w:rPr>
          <w:b/>
          <w:sz w:val="20"/>
        </w:rPr>
        <w:lastRenderedPageBreak/>
        <w:t xml:space="preserve">                                                                                            </w:t>
      </w:r>
      <w:r w:rsidR="00D82697">
        <w:rPr>
          <w:szCs w:val="28"/>
        </w:rPr>
        <w:t>Приложение к решению Совета депутатов п.</w:t>
      </w:r>
      <w:r w:rsidR="00507085">
        <w:rPr>
          <w:szCs w:val="28"/>
        </w:rPr>
        <w:t xml:space="preserve"> </w:t>
      </w:r>
      <w:r w:rsidR="00D82697">
        <w:rPr>
          <w:szCs w:val="28"/>
        </w:rPr>
        <w:t>Памяти 13 Борцов</w:t>
      </w:r>
      <w:r>
        <w:rPr>
          <w:i/>
        </w:rPr>
        <w:t xml:space="preserve">                                          </w:t>
      </w:r>
      <w:r>
        <w:rPr>
          <w:szCs w:val="28"/>
        </w:rPr>
        <w:t xml:space="preserve">                                                             </w:t>
      </w:r>
      <w:r w:rsidR="00D82697">
        <w:rPr>
          <w:szCs w:val="28"/>
        </w:rPr>
        <w:t xml:space="preserve">                              о</w:t>
      </w:r>
      <w:r w:rsidR="005170B4">
        <w:rPr>
          <w:szCs w:val="28"/>
        </w:rPr>
        <w:t>т 23.10.2013</w:t>
      </w:r>
      <w:r w:rsidRPr="00936752">
        <w:rPr>
          <w:szCs w:val="28"/>
        </w:rPr>
        <w:t>г.</w:t>
      </w:r>
      <w:r w:rsidR="005170B4">
        <w:rPr>
          <w:szCs w:val="28"/>
        </w:rPr>
        <w:t xml:space="preserve">  №  03-16р</w:t>
      </w:r>
    </w:p>
    <w:p w:rsidR="002B1033" w:rsidRPr="00DB1154" w:rsidRDefault="002B1033" w:rsidP="00D82697">
      <w:pPr>
        <w:ind w:left="5103" w:firstLine="709"/>
        <w:jc w:val="right"/>
        <w:rPr>
          <w:sz w:val="20"/>
          <w:szCs w:val="20"/>
        </w:rPr>
      </w:pPr>
    </w:p>
    <w:p w:rsidR="002B1033" w:rsidRDefault="002B1033" w:rsidP="002B1033">
      <w:pPr>
        <w:jc w:val="center"/>
        <w:rPr>
          <w:b/>
          <w:sz w:val="28"/>
          <w:szCs w:val="28"/>
        </w:rPr>
      </w:pPr>
    </w:p>
    <w:p w:rsidR="002B1033" w:rsidRPr="00936752" w:rsidRDefault="002B1033" w:rsidP="002B1033">
      <w:pPr>
        <w:jc w:val="center"/>
        <w:rPr>
          <w:b/>
          <w:sz w:val="28"/>
          <w:szCs w:val="28"/>
        </w:rPr>
      </w:pPr>
      <w:r w:rsidRPr="00936752">
        <w:rPr>
          <w:b/>
          <w:sz w:val="28"/>
          <w:szCs w:val="28"/>
        </w:rPr>
        <w:t>ПОЛОЖЕНИЕ</w:t>
      </w:r>
    </w:p>
    <w:p w:rsidR="002B1033" w:rsidRPr="00936752" w:rsidRDefault="002B1033" w:rsidP="002B1033">
      <w:pPr>
        <w:jc w:val="center"/>
        <w:rPr>
          <w:b/>
          <w:sz w:val="28"/>
          <w:szCs w:val="28"/>
        </w:rPr>
      </w:pPr>
      <w:r w:rsidRPr="00936752">
        <w:rPr>
          <w:b/>
          <w:sz w:val="28"/>
          <w:szCs w:val="28"/>
        </w:rPr>
        <w:t xml:space="preserve">О БЮДЖЕТНОМ </w:t>
      </w:r>
      <w:r w:rsidRPr="00936752">
        <w:rPr>
          <w:b/>
          <w:caps/>
          <w:sz w:val="28"/>
          <w:szCs w:val="28"/>
        </w:rPr>
        <w:t xml:space="preserve">ПРОЦЕССЕ в </w:t>
      </w:r>
      <w:r w:rsidR="00D82697">
        <w:rPr>
          <w:b/>
          <w:caps/>
          <w:sz w:val="28"/>
          <w:szCs w:val="28"/>
        </w:rPr>
        <w:t>п. ПАмяти 13 Борцов</w:t>
      </w:r>
    </w:p>
    <w:p w:rsidR="002B1033" w:rsidRPr="00942CF9" w:rsidRDefault="002B1033" w:rsidP="002B1033">
      <w:pPr>
        <w:tabs>
          <w:tab w:val="right" w:pos="9071"/>
        </w:tabs>
        <w:rPr>
          <w:i/>
          <w:sz w:val="20"/>
          <w:szCs w:val="20"/>
        </w:rPr>
      </w:pPr>
      <w:r w:rsidRPr="00942CF9">
        <w:rPr>
          <w:i/>
          <w:sz w:val="20"/>
          <w:szCs w:val="20"/>
        </w:rPr>
        <w:t xml:space="preserve">                               </w:t>
      </w:r>
      <w:r>
        <w:rPr>
          <w:i/>
          <w:sz w:val="20"/>
          <w:szCs w:val="20"/>
        </w:rPr>
        <w:t xml:space="preserve">                                                                               </w:t>
      </w:r>
      <w:r w:rsidRPr="00942CF9">
        <w:rPr>
          <w:i/>
          <w:sz w:val="20"/>
          <w:szCs w:val="20"/>
        </w:rPr>
        <w:t xml:space="preserve">  </w:t>
      </w:r>
      <w:r w:rsidRPr="00942CF9">
        <w:rPr>
          <w:i/>
          <w:sz w:val="20"/>
          <w:szCs w:val="20"/>
        </w:rPr>
        <w:tab/>
      </w:r>
    </w:p>
    <w:p w:rsidR="002B1033" w:rsidRPr="00936752" w:rsidRDefault="002B1033" w:rsidP="002B1033">
      <w:pPr>
        <w:tabs>
          <w:tab w:val="right" w:pos="9071"/>
        </w:tabs>
        <w:rPr>
          <w:sz w:val="28"/>
          <w:szCs w:val="28"/>
        </w:rPr>
      </w:pPr>
    </w:p>
    <w:p w:rsidR="002B1033" w:rsidRPr="0030055D" w:rsidRDefault="002B1033" w:rsidP="00D82697">
      <w:pPr>
        <w:autoSpaceDE w:val="0"/>
        <w:autoSpaceDN w:val="0"/>
        <w:adjustRightInd w:val="0"/>
        <w:ind w:firstLine="709"/>
        <w:jc w:val="both"/>
        <w:rPr>
          <w:i/>
          <w:sz w:val="28"/>
          <w:szCs w:val="28"/>
        </w:rPr>
      </w:pPr>
      <w:r w:rsidRPr="00936752">
        <w:rPr>
          <w:sz w:val="28"/>
          <w:szCs w:val="28"/>
        </w:rPr>
        <w:t>Настоящее Положение «О бюдже</w:t>
      </w:r>
      <w:r w:rsidR="00D82697">
        <w:rPr>
          <w:sz w:val="28"/>
          <w:szCs w:val="28"/>
        </w:rPr>
        <w:t>тном процессе в п. Памяти 13 Борцов</w:t>
      </w:r>
      <w:r>
        <w:rPr>
          <w:sz w:val="28"/>
          <w:szCs w:val="28"/>
        </w:rPr>
        <w:t>»</w:t>
      </w:r>
      <w:r w:rsidRPr="00936752">
        <w:rPr>
          <w:sz w:val="28"/>
          <w:szCs w:val="28"/>
        </w:rPr>
        <w:t xml:space="preserve">  </w:t>
      </w:r>
      <w:r>
        <w:rPr>
          <w:sz w:val="28"/>
          <w:szCs w:val="28"/>
        </w:rPr>
        <w:t>(далее – Положение)</w:t>
      </w:r>
      <w:r w:rsidRPr="00936752">
        <w:rPr>
          <w:sz w:val="28"/>
          <w:szCs w:val="28"/>
        </w:rPr>
        <w:t xml:space="preserve"> в соответствии                                                                 с бюджетным законодательством Российской Федерации устанавливает порядок </w:t>
      </w:r>
      <w:r w:rsidRPr="00936752">
        <w:rPr>
          <w:bCs/>
          <w:sz w:val="28"/>
          <w:szCs w:val="28"/>
        </w:rPr>
        <w:t xml:space="preserve">составления и рассмотрения проекта местного бюджета, утверждения и исполнения местного бюджета, </w:t>
      </w:r>
      <w:proofErr w:type="gramStart"/>
      <w:r w:rsidRPr="00936752">
        <w:rPr>
          <w:bCs/>
          <w:sz w:val="28"/>
          <w:szCs w:val="28"/>
        </w:rPr>
        <w:t>контроля за</w:t>
      </w:r>
      <w:proofErr w:type="gramEnd"/>
      <w:r w:rsidRPr="00936752">
        <w:rPr>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2B1033" w:rsidRPr="00650F3D" w:rsidRDefault="002B1033" w:rsidP="002B1033">
      <w:pPr>
        <w:ind w:firstLine="709"/>
        <w:jc w:val="both"/>
        <w:rPr>
          <w:sz w:val="20"/>
          <w:szCs w:val="20"/>
        </w:rPr>
      </w:pPr>
    </w:p>
    <w:p w:rsidR="002B1033" w:rsidRPr="00936752" w:rsidRDefault="002B1033" w:rsidP="002B1033">
      <w:pPr>
        <w:ind w:firstLine="709"/>
        <w:jc w:val="center"/>
        <w:rPr>
          <w:b/>
          <w:sz w:val="28"/>
          <w:szCs w:val="28"/>
        </w:rPr>
      </w:pPr>
      <w:r w:rsidRPr="00936752">
        <w:rPr>
          <w:b/>
          <w:sz w:val="28"/>
          <w:szCs w:val="28"/>
        </w:rPr>
        <w:t xml:space="preserve">Глава 1. Полномочия органов местного самоуправления </w:t>
      </w:r>
    </w:p>
    <w:p w:rsidR="002B1033" w:rsidRPr="00936752" w:rsidRDefault="002B1033" w:rsidP="002B1033">
      <w:pPr>
        <w:ind w:firstLine="709"/>
        <w:jc w:val="center"/>
        <w:rPr>
          <w:b/>
          <w:sz w:val="28"/>
          <w:szCs w:val="28"/>
        </w:rPr>
      </w:pPr>
      <w:r w:rsidRPr="00936752">
        <w:rPr>
          <w:b/>
          <w:sz w:val="28"/>
          <w:szCs w:val="28"/>
        </w:rPr>
        <w:t>в сфере бюджетного процесса</w:t>
      </w:r>
    </w:p>
    <w:p w:rsidR="002B1033" w:rsidRPr="00936752" w:rsidRDefault="002B1033" w:rsidP="002B1033">
      <w:pPr>
        <w:pStyle w:val="ConsNormal"/>
        <w:widowControl/>
        <w:spacing w:before="240" w:after="120"/>
        <w:ind w:firstLine="709"/>
        <w:jc w:val="both"/>
        <w:rPr>
          <w:rFonts w:ascii="Times New Roman" w:hAnsi="Times New Roman" w:cs="Times New Roman"/>
          <w:b/>
          <w:sz w:val="28"/>
          <w:szCs w:val="28"/>
        </w:rPr>
      </w:pPr>
      <w:r w:rsidRPr="00936752">
        <w:rPr>
          <w:rFonts w:ascii="Times New Roman" w:hAnsi="Times New Roman" w:cs="Times New Roman"/>
          <w:b/>
          <w:sz w:val="28"/>
          <w:szCs w:val="28"/>
        </w:rPr>
        <w:t>Статья 1. Участники бюджетного процесса</w:t>
      </w:r>
    </w:p>
    <w:p w:rsidR="002B1033" w:rsidRPr="00936752" w:rsidRDefault="002B1033" w:rsidP="002B1033">
      <w:pPr>
        <w:pStyle w:val="ConsNormal"/>
        <w:widowControl/>
        <w:jc w:val="both"/>
        <w:rPr>
          <w:rFonts w:ascii="Times New Roman" w:hAnsi="Times New Roman" w:cs="Times New Roman"/>
          <w:sz w:val="28"/>
          <w:szCs w:val="28"/>
        </w:rPr>
      </w:pPr>
      <w:r w:rsidRPr="00936752">
        <w:rPr>
          <w:rFonts w:ascii="Times New Roman" w:hAnsi="Times New Roman" w:cs="Times New Roman"/>
          <w:sz w:val="28"/>
          <w:szCs w:val="28"/>
        </w:rPr>
        <w:t>Участниками бюджетного процесса являются:</w:t>
      </w:r>
    </w:p>
    <w:p w:rsidR="002B1033" w:rsidRPr="00C30749" w:rsidRDefault="002B1033" w:rsidP="002B1033">
      <w:pPr>
        <w:pStyle w:val="ConsNormal"/>
        <w:widowControl/>
        <w:numPr>
          <w:ilvl w:val="0"/>
          <w:numId w:val="18"/>
        </w:numPr>
        <w:jc w:val="both"/>
        <w:rPr>
          <w:rFonts w:ascii="Times New Roman" w:hAnsi="Times New Roman" w:cs="Times New Roman"/>
          <w:i/>
          <w:sz w:val="28"/>
          <w:szCs w:val="28"/>
        </w:rPr>
      </w:pPr>
      <w:r w:rsidRPr="00936752">
        <w:rPr>
          <w:rFonts w:ascii="Times New Roman" w:hAnsi="Times New Roman" w:cs="Times New Roman"/>
          <w:sz w:val="28"/>
          <w:szCs w:val="28"/>
        </w:rPr>
        <w:t xml:space="preserve">Глава </w:t>
      </w:r>
      <w:r w:rsidR="00D82697">
        <w:rPr>
          <w:rFonts w:ascii="Times New Roman" w:hAnsi="Times New Roman" w:cs="Times New Roman"/>
          <w:sz w:val="28"/>
          <w:szCs w:val="28"/>
        </w:rPr>
        <w:t xml:space="preserve"> поселка</w:t>
      </w:r>
      <w:r w:rsidRPr="00C30749">
        <w:rPr>
          <w:rFonts w:ascii="Times New Roman" w:hAnsi="Times New Roman" w:cs="Times New Roman"/>
          <w:sz w:val="28"/>
          <w:szCs w:val="28"/>
        </w:rPr>
        <w:t xml:space="preserve">;                         </w:t>
      </w:r>
    </w:p>
    <w:p w:rsidR="002B1033" w:rsidRPr="00C30749" w:rsidRDefault="002B1033" w:rsidP="002B1033">
      <w:pPr>
        <w:pStyle w:val="ConsNormal"/>
        <w:widowControl/>
        <w:ind w:firstLine="0"/>
        <w:jc w:val="both"/>
        <w:rPr>
          <w:rFonts w:ascii="Times New Roman" w:hAnsi="Times New Roman" w:cs="Times New Roman"/>
          <w:i/>
        </w:rPr>
      </w:pPr>
      <w:r w:rsidRPr="00936752">
        <w:rPr>
          <w:rFonts w:ascii="Times New Roman" w:hAnsi="Times New Roman" w:cs="Times New Roman"/>
          <w:sz w:val="28"/>
          <w:szCs w:val="28"/>
        </w:rPr>
        <w:t xml:space="preserve">                          </w:t>
      </w:r>
    </w:p>
    <w:p w:rsidR="002B1033" w:rsidRPr="00C30749" w:rsidRDefault="00D82697" w:rsidP="002B1033">
      <w:pPr>
        <w:pStyle w:val="ConsNormal"/>
        <w:widowControl/>
        <w:numPr>
          <w:ilvl w:val="0"/>
          <w:numId w:val="18"/>
        </w:numPr>
        <w:jc w:val="both"/>
        <w:rPr>
          <w:rFonts w:ascii="Times New Roman" w:hAnsi="Times New Roman" w:cs="Times New Roman"/>
          <w:i/>
        </w:rPr>
      </w:pPr>
      <w:r>
        <w:rPr>
          <w:rFonts w:ascii="Times New Roman" w:hAnsi="Times New Roman" w:cs="Times New Roman"/>
          <w:sz w:val="28"/>
          <w:szCs w:val="28"/>
        </w:rPr>
        <w:t>Совет депутатов</w:t>
      </w:r>
      <w:r w:rsidR="002B1033">
        <w:rPr>
          <w:rFonts w:ascii="Times New Roman" w:hAnsi="Times New Roman" w:cs="Times New Roman"/>
          <w:sz w:val="28"/>
          <w:szCs w:val="28"/>
        </w:rPr>
        <w:t xml:space="preserve"> </w:t>
      </w:r>
      <w:r w:rsidR="002B1033" w:rsidRPr="00C30749">
        <w:rPr>
          <w:rFonts w:ascii="Times New Roman" w:hAnsi="Times New Roman" w:cs="Times New Roman"/>
          <w:sz w:val="28"/>
          <w:szCs w:val="28"/>
        </w:rPr>
        <w:t>(далее - представительный орган);</w:t>
      </w:r>
    </w:p>
    <w:p w:rsidR="002B1033" w:rsidRPr="00C30749" w:rsidRDefault="002B1033" w:rsidP="002B1033">
      <w:pPr>
        <w:pStyle w:val="ConsNormal"/>
        <w:widowControl/>
        <w:ind w:firstLine="0"/>
        <w:jc w:val="both"/>
        <w:rPr>
          <w:rFonts w:ascii="Times New Roman" w:hAnsi="Times New Roman" w:cs="Times New Roman"/>
          <w:i/>
        </w:rPr>
      </w:pPr>
      <w:r>
        <w:rPr>
          <w:rFonts w:ascii="Times New Roman" w:hAnsi="Times New Roman" w:cs="Times New Roman"/>
          <w:sz w:val="28"/>
          <w:szCs w:val="28"/>
        </w:rPr>
        <w:t xml:space="preserve">               </w:t>
      </w:r>
    </w:p>
    <w:p w:rsidR="002B1033" w:rsidRPr="005170B4" w:rsidRDefault="00D82697" w:rsidP="002B1033">
      <w:pPr>
        <w:pStyle w:val="ConsNormal"/>
        <w:widowControl/>
        <w:numPr>
          <w:ilvl w:val="0"/>
          <w:numId w:val="18"/>
        </w:numPr>
        <w:jc w:val="both"/>
        <w:rPr>
          <w:rFonts w:ascii="Times New Roman" w:hAnsi="Times New Roman" w:cs="Times New Roman"/>
        </w:rPr>
      </w:pPr>
      <w:r>
        <w:rPr>
          <w:rFonts w:ascii="Times New Roman" w:hAnsi="Times New Roman" w:cs="Times New Roman"/>
          <w:sz w:val="28"/>
          <w:szCs w:val="28"/>
        </w:rPr>
        <w:t xml:space="preserve"> Администрация п. Памяти 13 Борцов</w:t>
      </w:r>
      <w:r w:rsidR="002B1033">
        <w:rPr>
          <w:rFonts w:ascii="Times New Roman" w:hAnsi="Times New Roman" w:cs="Times New Roman"/>
          <w:sz w:val="28"/>
          <w:szCs w:val="28"/>
        </w:rPr>
        <w:t xml:space="preserve">  </w:t>
      </w:r>
      <w:r w:rsidR="002B1033" w:rsidRPr="00C30749">
        <w:rPr>
          <w:rFonts w:ascii="Times New Roman" w:hAnsi="Times New Roman" w:cs="Times New Roman"/>
          <w:sz w:val="28"/>
          <w:szCs w:val="28"/>
        </w:rPr>
        <w:t>(далее – местная администрация);</w:t>
      </w:r>
    </w:p>
    <w:p w:rsidR="005170B4" w:rsidRPr="005170B4" w:rsidRDefault="005170B4" w:rsidP="005170B4">
      <w:pPr>
        <w:pStyle w:val="af0"/>
        <w:rPr>
          <w:sz w:val="28"/>
          <w:szCs w:val="28"/>
        </w:rPr>
      </w:pPr>
    </w:p>
    <w:p w:rsidR="005170B4" w:rsidRPr="005170B4" w:rsidRDefault="005170B4" w:rsidP="002B1033">
      <w:pPr>
        <w:pStyle w:val="ConsNormal"/>
        <w:widowControl/>
        <w:numPr>
          <w:ilvl w:val="0"/>
          <w:numId w:val="18"/>
        </w:numPr>
        <w:jc w:val="both"/>
        <w:rPr>
          <w:rFonts w:ascii="Times New Roman" w:hAnsi="Times New Roman" w:cs="Times New Roman"/>
          <w:sz w:val="28"/>
          <w:szCs w:val="28"/>
        </w:rPr>
      </w:pPr>
      <w:r w:rsidRPr="005170B4">
        <w:rPr>
          <w:rFonts w:ascii="Times New Roman" w:hAnsi="Times New Roman" w:cs="Times New Roman"/>
          <w:sz w:val="28"/>
          <w:szCs w:val="28"/>
        </w:rPr>
        <w:t>Иные органы, на которые законодательством РФ</w:t>
      </w:r>
      <w:r>
        <w:rPr>
          <w:rFonts w:ascii="Times New Roman" w:hAnsi="Times New Roman" w:cs="Times New Roman"/>
          <w:sz w:val="28"/>
          <w:szCs w:val="28"/>
        </w:rPr>
        <w:t>, Красноярского края, либо нормативными актами органов местного самоуправления возложены бюджетные и налоговые полномочия</w:t>
      </w:r>
    </w:p>
    <w:p w:rsidR="002B1033" w:rsidRPr="005170B4" w:rsidRDefault="002B1033" w:rsidP="005170B4">
      <w:pPr>
        <w:pStyle w:val="ConsNormal"/>
        <w:widowControl/>
        <w:ind w:left="709" w:firstLine="0"/>
        <w:jc w:val="both"/>
        <w:rPr>
          <w:rFonts w:ascii="Times New Roman" w:hAnsi="Times New Roman" w:cs="Times New Roman"/>
        </w:rPr>
      </w:pPr>
      <w:r>
        <w:rPr>
          <w:rFonts w:ascii="Times New Roman" w:hAnsi="Times New Roman" w:cs="Times New Roman"/>
          <w:sz w:val="28"/>
          <w:szCs w:val="28"/>
        </w:rPr>
        <w:t xml:space="preserve"> </w:t>
      </w:r>
      <w:r w:rsidR="005170B4" w:rsidRPr="00C30749">
        <w:rPr>
          <w:rFonts w:ascii="Times New Roman" w:hAnsi="Times New Roman" w:cs="Times New Roman"/>
          <w:sz w:val="28"/>
          <w:szCs w:val="28"/>
        </w:rPr>
        <w:t xml:space="preserve"> </w:t>
      </w:r>
      <w:r w:rsidRPr="00C30749">
        <w:rPr>
          <w:rFonts w:ascii="Times New Roman" w:hAnsi="Times New Roman" w:cs="Times New Roman"/>
          <w:sz w:val="28"/>
          <w:szCs w:val="28"/>
        </w:rPr>
        <w:t>(далее – контрольн</w:t>
      </w:r>
      <w:r>
        <w:rPr>
          <w:rFonts w:ascii="Times New Roman" w:hAnsi="Times New Roman" w:cs="Times New Roman"/>
          <w:sz w:val="28"/>
          <w:szCs w:val="28"/>
        </w:rPr>
        <w:t>о-счетный</w:t>
      </w:r>
      <w:r w:rsidRPr="00C30749">
        <w:rPr>
          <w:rFonts w:ascii="Times New Roman" w:hAnsi="Times New Roman" w:cs="Times New Roman"/>
          <w:sz w:val="28"/>
          <w:szCs w:val="28"/>
        </w:rPr>
        <w:t xml:space="preserve"> орган); </w:t>
      </w:r>
    </w:p>
    <w:p w:rsidR="002B1033" w:rsidRPr="00936752" w:rsidRDefault="002B1033" w:rsidP="002B1033">
      <w:pPr>
        <w:pStyle w:val="ConsNormal"/>
        <w:widowControl/>
        <w:numPr>
          <w:ilvl w:val="0"/>
          <w:numId w:val="18"/>
        </w:numPr>
        <w:jc w:val="both"/>
        <w:rPr>
          <w:rFonts w:ascii="Times New Roman" w:hAnsi="Times New Roman" w:cs="Times New Roman"/>
          <w:sz w:val="28"/>
          <w:szCs w:val="28"/>
        </w:rPr>
      </w:pPr>
      <w:r w:rsidRPr="00936752">
        <w:rPr>
          <w:rFonts w:ascii="Times New Roman" w:hAnsi="Times New Roman" w:cs="Times New Roman"/>
          <w:sz w:val="28"/>
          <w:szCs w:val="28"/>
        </w:rPr>
        <w:t>главные распорядители и распорядители бюджетных средств;</w:t>
      </w:r>
    </w:p>
    <w:p w:rsidR="002B1033" w:rsidRPr="00936752" w:rsidRDefault="002B1033" w:rsidP="002B1033">
      <w:pPr>
        <w:pStyle w:val="ConsNormal"/>
        <w:widowControl/>
        <w:numPr>
          <w:ilvl w:val="0"/>
          <w:numId w:val="18"/>
        </w:numPr>
        <w:jc w:val="both"/>
        <w:rPr>
          <w:rFonts w:ascii="Times New Roman" w:hAnsi="Times New Roman" w:cs="Times New Roman"/>
          <w:sz w:val="28"/>
          <w:szCs w:val="28"/>
        </w:rPr>
      </w:pPr>
      <w:r w:rsidRPr="00936752">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2B1033" w:rsidRPr="00936752" w:rsidRDefault="002B1033" w:rsidP="002B1033">
      <w:pPr>
        <w:pStyle w:val="ConsNormal"/>
        <w:widowControl/>
        <w:numPr>
          <w:ilvl w:val="0"/>
          <w:numId w:val="18"/>
        </w:numPr>
        <w:jc w:val="both"/>
        <w:rPr>
          <w:rFonts w:ascii="Times New Roman" w:hAnsi="Times New Roman" w:cs="Times New Roman"/>
          <w:sz w:val="28"/>
          <w:szCs w:val="28"/>
        </w:rPr>
      </w:pPr>
      <w:r w:rsidRPr="00936752">
        <w:rPr>
          <w:rFonts w:ascii="Times New Roman" w:hAnsi="Times New Roman" w:cs="Times New Roman"/>
          <w:sz w:val="28"/>
          <w:szCs w:val="28"/>
        </w:rPr>
        <w:t>получатели бюджетных средств;</w:t>
      </w:r>
    </w:p>
    <w:p w:rsidR="002B1033" w:rsidRPr="00936752" w:rsidRDefault="002B1033" w:rsidP="002B1033">
      <w:pPr>
        <w:pStyle w:val="ConsNormal"/>
        <w:widowControl/>
        <w:numPr>
          <w:ilvl w:val="0"/>
          <w:numId w:val="18"/>
        </w:numPr>
        <w:jc w:val="both"/>
        <w:rPr>
          <w:rFonts w:ascii="Times New Roman" w:hAnsi="Times New Roman" w:cs="Times New Roman"/>
          <w:sz w:val="28"/>
          <w:szCs w:val="28"/>
        </w:rPr>
      </w:pPr>
      <w:r w:rsidRPr="00936752">
        <w:rPr>
          <w:rFonts w:ascii="Times New Roman" w:hAnsi="Times New Roman" w:cs="Times New Roman"/>
          <w:sz w:val="28"/>
          <w:szCs w:val="28"/>
        </w:rPr>
        <w:t>главные администраторы и администраторы доходов местного бюджета.</w:t>
      </w:r>
    </w:p>
    <w:p w:rsidR="002B1033" w:rsidRPr="003C31D4" w:rsidRDefault="002B1033" w:rsidP="002B1033">
      <w:pPr>
        <w:pStyle w:val="ConsNormal"/>
        <w:widowControl/>
        <w:spacing w:before="240" w:after="120"/>
        <w:ind w:firstLine="709"/>
        <w:jc w:val="both"/>
        <w:rPr>
          <w:rFonts w:ascii="Times New Roman" w:hAnsi="Times New Roman" w:cs="Times New Roman"/>
          <w:b/>
          <w:sz w:val="28"/>
          <w:szCs w:val="28"/>
        </w:rPr>
      </w:pPr>
      <w:r w:rsidRPr="003C31D4">
        <w:rPr>
          <w:rFonts w:ascii="Times New Roman" w:hAnsi="Times New Roman" w:cs="Times New Roman"/>
          <w:b/>
          <w:sz w:val="28"/>
          <w:szCs w:val="28"/>
        </w:rPr>
        <w:t xml:space="preserve">Статья 2. </w:t>
      </w:r>
      <w:r>
        <w:rPr>
          <w:rFonts w:ascii="Times New Roman" w:hAnsi="Times New Roman" w:cs="Times New Roman"/>
          <w:b/>
          <w:sz w:val="28"/>
          <w:szCs w:val="28"/>
        </w:rPr>
        <w:t>Бюджетные п</w:t>
      </w:r>
      <w:r w:rsidRPr="003C31D4">
        <w:rPr>
          <w:rFonts w:ascii="Times New Roman" w:hAnsi="Times New Roman" w:cs="Times New Roman"/>
          <w:b/>
          <w:sz w:val="28"/>
          <w:szCs w:val="28"/>
        </w:rPr>
        <w:t xml:space="preserve">олномочия представительного органа </w:t>
      </w:r>
    </w:p>
    <w:p w:rsidR="002B1033" w:rsidRPr="003C31D4" w:rsidRDefault="002B1033" w:rsidP="002B1033">
      <w:pPr>
        <w:pStyle w:val="ConsNormal"/>
        <w:widowControl/>
        <w:ind w:firstLine="709"/>
        <w:jc w:val="both"/>
        <w:rPr>
          <w:rFonts w:ascii="Times New Roman" w:hAnsi="Times New Roman" w:cs="Times New Roman"/>
          <w:sz w:val="28"/>
          <w:szCs w:val="28"/>
        </w:rPr>
      </w:pPr>
      <w:r w:rsidRPr="003C31D4">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2B1033" w:rsidRDefault="002B1033" w:rsidP="002B1033">
      <w:pPr>
        <w:numPr>
          <w:ilvl w:val="0"/>
          <w:numId w:val="5"/>
        </w:numPr>
        <w:autoSpaceDE w:val="0"/>
        <w:autoSpaceDN w:val="0"/>
        <w:adjustRightInd w:val="0"/>
        <w:jc w:val="both"/>
        <w:rPr>
          <w:sz w:val="28"/>
          <w:szCs w:val="28"/>
        </w:rPr>
      </w:pPr>
      <w:r>
        <w:rPr>
          <w:sz w:val="28"/>
          <w:szCs w:val="28"/>
        </w:rPr>
        <w:t>рассматривает и утверждает местный бюджет;</w:t>
      </w:r>
    </w:p>
    <w:p w:rsidR="002B1033" w:rsidRDefault="002B1033" w:rsidP="002B1033">
      <w:pPr>
        <w:numPr>
          <w:ilvl w:val="0"/>
          <w:numId w:val="5"/>
        </w:numPr>
        <w:autoSpaceDE w:val="0"/>
        <w:autoSpaceDN w:val="0"/>
        <w:adjustRightInd w:val="0"/>
        <w:jc w:val="both"/>
        <w:rPr>
          <w:sz w:val="28"/>
          <w:szCs w:val="28"/>
        </w:rPr>
      </w:pPr>
      <w:r>
        <w:rPr>
          <w:sz w:val="28"/>
          <w:szCs w:val="28"/>
        </w:rPr>
        <w:t>рассматривает и утверждает отчеты об исполнении местного бюджета;</w:t>
      </w:r>
    </w:p>
    <w:p w:rsidR="002B1033" w:rsidRDefault="002B1033" w:rsidP="002B1033">
      <w:pPr>
        <w:numPr>
          <w:ilvl w:val="0"/>
          <w:numId w:val="5"/>
        </w:numPr>
        <w:autoSpaceDE w:val="0"/>
        <w:autoSpaceDN w:val="0"/>
        <w:adjustRightInd w:val="0"/>
        <w:jc w:val="both"/>
        <w:rPr>
          <w:sz w:val="28"/>
          <w:szCs w:val="28"/>
        </w:rPr>
      </w:pPr>
      <w:r>
        <w:rPr>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2B1033" w:rsidRDefault="002B1033" w:rsidP="002B1033">
      <w:pPr>
        <w:numPr>
          <w:ilvl w:val="0"/>
          <w:numId w:val="5"/>
        </w:numPr>
        <w:autoSpaceDE w:val="0"/>
        <w:autoSpaceDN w:val="0"/>
        <w:adjustRightInd w:val="0"/>
        <w:jc w:val="both"/>
        <w:rPr>
          <w:sz w:val="28"/>
          <w:szCs w:val="28"/>
        </w:rPr>
      </w:pPr>
      <w:r>
        <w:rPr>
          <w:sz w:val="28"/>
          <w:szCs w:val="28"/>
        </w:rPr>
        <w:t>формирует и определяет правовой статус контрольно-счетного органа;</w:t>
      </w:r>
    </w:p>
    <w:p w:rsidR="002B1033" w:rsidRPr="00407982" w:rsidRDefault="002B1033" w:rsidP="002B1033">
      <w:pPr>
        <w:numPr>
          <w:ilvl w:val="0"/>
          <w:numId w:val="5"/>
        </w:numPr>
        <w:autoSpaceDE w:val="0"/>
        <w:autoSpaceDN w:val="0"/>
        <w:adjustRightInd w:val="0"/>
        <w:jc w:val="both"/>
        <w:rPr>
          <w:sz w:val="28"/>
          <w:szCs w:val="28"/>
        </w:rPr>
      </w:pPr>
      <w:r w:rsidRPr="00407982">
        <w:rPr>
          <w:sz w:val="28"/>
          <w:szCs w:val="28"/>
        </w:rPr>
        <w:t xml:space="preserve">устанавливает порядок осуществления </w:t>
      </w:r>
      <w:r>
        <w:rPr>
          <w:sz w:val="28"/>
          <w:szCs w:val="28"/>
        </w:rPr>
        <w:t>в</w:t>
      </w:r>
      <w:r w:rsidRPr="00407982">
        <w:rPr>
          <w:sz w:val="28"/>
          <w:szCs w:val="28"/>
        </w:rPr>
        <w:t>нешн</w:t>
      </w:r>
      <w:r>
        <w:rPr>
          <w:sz w:val="28"/>
          <w:szCs w:val="28"/>
        </w:rPr>
        <w:t>ей</w:t>
      </w:r>
      <w:r w:rsidRPr="00407982">
        <w:rPr>
          <w:sz w:val="28"/>
          <w:szCs w:val="28"/>
        </w:rPr>
        <w:t xml:space="preserve"> проверк</w:t>
      </w:r>
      <w:r>
        <w:rPr>
          <w:sz w:val="28"/>
          <w:szCs w:val="28"/>
        </w:rPr>
        <w:t>и</w:t>
      </w:r>
      <w:r w:rsidRPr="00407982">
        <w:rPr>
          <w:sz w:val="28"/>
          <w:szCs w:val="28"/>
        </w:rPr>
        <w:t xml:space="preserve"> годового отчета об исполнении местного бюджета</w:t>
      </w:r>
      <w:r>
        <w:rPr>
          <w:sz w:val="28"/>
          <w:szCs w:val="28"/>
        </w:rPr>
        <w:t xml:space="preserve"> контрольно-счетным органом;</w:t>
      </w:r>
    </w:p>
    <w:p w:rsidR="002B1033" w:rsidRDefault="002B1033" w:rsidP="002B1033">
      <w:pPr>
        <w:numPr>
          <w:ilvl w:val="0"/>
          <w:numId w:val="5"/>
        </w:numPr>
        <w:autoSpaceDE w:val="0"/>
        <w:autoSpaceDN w:val="0"/>
        <w:adjustRightInd w:val="0"/>
        <w:jc w:val="both"/>
        <w:rPr>
          <w:sz w:val="28"/>
          <w:szCs w:val="28"/>
        </w:rPr>
      </w:pPr>
      <w:r w:rsidRPr="00ED2046">
        <w:rPr>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color w:val="FFFFFF"/>
          <w:sz w:val="28"/>
          <w:szCs w:val="28"/>
        </w:rPr>
        <w:t xml:space="preserve"> </w:t>
      </w:r>
      <w:r w:rsidRPr="00907B2F">
        <w:rPr>
          <w:sz w:val="28"/>
          <w:szCs w:val="28"/>
        </w:rPr>
        <w:t>местного самоуправления</w:t>
      </w:r>
      <w:r w:rsidR="00D82697">
        <w:rPr>
          <w:sz w:val="28"/>
          <w:szCs w:val="28"/>
        </w:rPr>
        <w:t xml:space="preserve"> п. Памяти 13 Борцов</w:t>
      </w:r>
      <w:r w:rsidRPr="00907B2F">
        <w:rPr>
          <w:sz w:val="28"/>
          <w:szCs w:val="28"/>
        </w:rPr>
        <w:t>.</w:t>
      </w:r>
    </w:p>
    <w:p w:rsidR="002B1033" w:rsidRPr="00907B2F" w:rsidRDefault="002B1033" w:rsidP="002B1033">
      <w:pPr>
        <w:autoSpaceDE w:val="0"/>
        <w:autoSpaceDN w:val="0"/>
        <w:adjustRightInd w:val="0"/>
        <w:ind w:left="710"/>
        <w:jc w:val="both"/>
        <w:rPr>
          <w:sz w:val="28"/>
          <w:szCs w:val="28"/>
        </w:rPr>
      </w:pPr>
    </w:p>
    <w:p w:rsidR="002B1033" w:rsidRDefault="002B1033" w:rsidP="002B1033">
      <w:pPr>
        <w:pStyle w:val="ConsNormal"/>
        <w:widowControl/>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3. </w:t>
      </w:r>
      <w:r>
        <w:rPr>
          <w:rFonts w:ascii="Times New Roman" w:hAnsi="Times New Roman" w:cs="Times New Roman"/>
          <w:b/>
          <w:sz w:val="28"/>
          <w:szCs w:val="28"/>
        </w:rPr>
        <w:t>Бюджетные п</w:t>
      </w:r>
      <w:r w:rsidRPr="003812AF">
        <w:rPr>
          <w:rFonts w:ascii="Times New Roman" w:hAnsi="Times New Roman" w:cs="Times New Roman"/>
          <w:b/>
          <w:sz w:val="28"/>
          <w:szCs w:val="28"/>
        </w:rPr>
        <w:t>олномочия Главы</w:t>
      </w:r>
      <w:r w:rsidR="00D82697">
        <w:rPr>
          <w:rFonts w:ascii="Times New Roman" w:hAnsi="Times New Roman" w:cs="Times New Roman"/>
          <w:b/>
          <w:sz w:val="28"/>
          <w:szCs w:val="28"/>
        </w:rPr>
        <w:t xml:space="preserve"> п. Памяти 13 Борцов</w:t>
      </w:r>
      <w:r w:rsidRPr="003812AF">
        <w:rPr>
          <w:rFonts w:ascii="Times New Roman" w:hAnsi="Times New Roman" w:cs="Times New Roman"/>
          <w:b/>
          <w:sz w:val="28"/>
          <w:szCs w:val="28"/>
        </w:rPr>
        <w:t xml:space="preserve"> </w:t>
      </w:r>
    </w:p>
    <w:p w:rsidR="002B1033" w:rsidRPr="003812AF" w:rsidRDefault="002B1033" w:rsidP="002B1033">
      <w:pPr>
        <w:pStyle w:val="ConsNormal"/>
        <w:widowControl/>
        <w:ind w:firstLine="709"/>
        <w:jc w:val="both"/>
        <w:rPr>
          <w:rFonts w:ascii="Times New Roman" w:hAnsi="Times New Roman" w:cs="Times New Roman"/>
          <w:b/>
          <w:sz w:val="28"/>
          <w:szCs w:val="28"/>
        </w:rPr>
      </w:pP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1. Глава</w:t>
      </w:r>
      <w:r w:rsidR="00D82697">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 xml:space="preserve"> подписывает решение представительного органа об утверждении </w:t>
      </w:r>
      <w:r>
        <w:rPr>
          <w:rFonts w:ascii="Times New Roman" w:hAnsi="Times New Roman" w:cs="Times New Roman"/>
          <w:sz w:val="28"/>
          <w:szCs w:val="28"/>
        </w:rPr>
        <w:t xml:space="preserve">местного </w:t>
      </w:r>
      <w:r w:rsidRPr="003812AF">
        <w:rPr>
          <w:rFonts w:ascii="Times New Roman" w:hAnsi="Times New Roman" w:cs="Times New Roman"/>
          <w:sz w:val="28"/>
          <w:szCs w:val="28"/>
        </w:rPr>
        <w:t>бюджета на очередной финансовый год</w:t>
      </w:r>
      <w:r>
        <w:rPr>
          <w:rFonts w:ascii="Times New Roman" w:hAnsi="Times New Roman" w:cs="Times New Roman"/>
          <w:sz w:val="28"/>
          <w:szCs w:val="28"/>
        </w:rPr>
        <w:t xml:space="preserve"> (очередной финансовый год и плановый период)</w:t>
      </w:r>
      <w:r w:rsidRPr="003812AF">
        <w:rPr>
          <w:rFonts w:ascii="Times New Roman" w:hAnsi="Times New Roman" w:cs="Times New Roman"/>
          <w:sz w:val="28"/>
          <w:szCs w:val="28"/>
        </w:rPr>
        <w:t xml:space="preserve">.   </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2. Подает ходатайство о введении временной финансовой администрации в</w:t>
      </w:r>
      <w:r w:rsidR="00D82697">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4. </w:t>
      </w:r>
      <w:r>
        <w:rPr>
          <w:rFonts w:ascii="Times New Roman" w:hAnsi="Times New Roman" w:cs="Times New Roman"/>
          <w:b/>
          <w:sz w:val="28"/>
          <w:szCs w:val="28"/>
        </w:rPr>
        <w:t>Бюджетные п</w:t>
      </w:r>
      <w:r w:rsidRPr="003812AF">
        <w:rPr>
          <w:rFonts w:ascii="Times New Roman" w:hAnsi="Times New Roman" w:cs="Times New Roman"/>
          <w:b/>
          <w:sz w:val="28"/>
          <w:szCs w:val="28"/>
        </w:rPr>
        <w:t xml:space="preserve">олномочия местной администрации </w:t>
      </w:r>
    </w:p>
    <w:p w:rsidR="002B1033" w:rsidRPr="003812AF" w:rsidRDefault="002B1033" w:rsidP="002B103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3812AF">
        <w:rPr>
          <w:rFonts w:ascii="Times New Roman" w:hAnsi="Times New Roman" w:cs="Times New Roman"/>
          <w:sz w:val="28"/>
          <w:szCs w:val="28"/>
        </w:rPr>
        <w:t>. Местная администрация обладает следующими полномочиями:</w:t>
      </w:r>
    </w:p>
    <w:p w:rsidR="002B1033"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 xml:space="preserve">вносит в представительный орган проект </w:t>
      </w:r>
      <w:r>
        <w:rPr>
          <w:rFonts w:ascii="Times New Roman" w:hAnsi="Times New Roman" w:cs="Times New Roman"/>
          <w:sz w:val="28"/>
          <w:szCs w:val="28"/>
        </w:rPr>
        <w:t xml:space="preserve">местного </w:t>
      </w:r>
      <w:r w:rsidRPr="003812AF">
        <w:rPr>
          <w:rFonts w:ascii="Times New Roman" w:hAnsi="Times New Roman" w:cs="Times New Roman"/>
          <w:sz w:val="28"/>
          <w:szCs w:val="28"/>
        </w:rPr>
        <w:t xml:space="preserve">бюджета и необходимые сопроводительные материалы, проекты решений о внесении изменений и дополнений в </w:t>
      </w:r>
      <w:r w:rsidRPr="00721A99">
        <w:rPr>
          <w:rFonts w:ascii="Times New Roman" w:hAnsi="Times New Roman" w:cs="Times New Roman"/>
          <w:sz w:val="28"/>
          <w:szCs w:val="28"/>
        </w:rPr>
        <w:t>местный бюджет</w:t>
      </w:r>
      <w:r w:rsidRPr="003812AF">
        <w:rPr>
          <w:rFonts w:ascii="Times New Roman" w:hAnsi="Times New Roman" w:cs="Times New Roman"/>
          <w:sz w:val="28"/>
          <w:szCs w:val="28"/>
        </w:rPr>
        <w:t xml:space="preserve">, об утверждении годового отчета об исполнении </w:t>
      </w:r>
      <w:r w:rsidRPr="00721A99">
        <w:rPr>
          <w:rFonts w:ascii="Times New Roman" w:hAnsi="Times New Roman" w:cs="Times New Roman"/>
          <w:sz w:val="28"/>
          <w:szCs w:val="28"/>
        </w:rPr>
        <w:t>местного бюджета</w:t>
      </w:r>
      <w:r>
        <w:rPr>
          <w:rFonts w:ascii="Times New Roman" w:hAnsi="Times New Roman" w:cs="Times New Roman"/>
          <w:sz w:val="28"/>
          <w:szCs w:val="28"/>
        </w:rPr>
        <w:t>;</w:t>
      </w:r>
    </w:p>
    <w:p w:rsidR="002B1033" w:rsidRDefault="002B1033" w:rsidP="002B1033">
      <w:pPr>
        <w:pStyle w:val="ConsNormal"/>
        <w:widowControl/>
        <w:numPr>
          <w:ilvl w:val="1"/>
          <w:numId w:val="6"/>
        </w:numPr>
        <w:jc w:val="both"/>
        <w:rPr>
          <w:rFonts w:ascii="Times New Roman" w:hAnsi="Times New Roman" w:cs="Times New Roman"/>
          <w:sz w:val="28"/>
          <w:szCs w:val="28"/>
        </w:rPr>
      </w:pPr>
      <w:r w:rsidRPr="002D4DA0">
        <w:rPr>
          <w:rFonts w:ascii="Times New Roman" w:hAnsi="Times New Roman" w:cs="Times New Roman"/>
          <w:sz w:val="28"/>
          <w:szCs w:val="28"/>
        </w:rPr>
        <w:t>устанавливает порядок</w:t>
      </w:r>
      <w:r w:rsidRPr="003812AF">
        <w:rPr>
          <w:rFonts w:ascii="Times New Roman" w:hAnsi="Times New Roman" w:cs="Times New Roman"/>
          <w:sz w:val="28"/>
          <w:szCs w:val="28"/>
        </w:rPr>
        <w:t xml:space="preserve"> формирования муниципальн</w:t>
      </w:r>
      <w:r>
        <w:rPr>
          <w:rFonts w:ascii="Times New Roman" w:hAnsi="Times New Roman" w:cs="Times New Roman"/>
          <w:sz w:val="28"/>
          <w:szCs w:val="28"/>
        </w:rPr>
        <w:t xml:space="preserve">ого </w:t>
      </w:r>
      <w:r w:rsidRPr="003812AF">
        <w:rPr>
          <w:rFonts w:ascii="Times New Roman" w:hAnsi="Times New Roman" w:cs="Times New Roman"/>
          <w:sz w:val="28"/>
          <w:szCs w:val="28"/>
        </w:rPr>
        <w:t xml:space="preserve"> задани</w:t>
      </w:r>
      <w:r>
        <w:rPr>
          <w:rFonts w:ascii="Times New Roman" w:hAnsi="Times New Roman" w:cs="Times New Roman"/>
          <w:sz w:val="28"/>
          <w:szCs w:val="28"/>
        </w:rPr>
        <w:t>я на оказание муниципальных услуг (выполнение работ) муниципальными учреждениями</w:t>
      </w:r>
      <w:r w:rsidRPr="003812AF">
        <w:rPr>
          <w:rFonts w:ascii="Times New Roman" w:hAnsi="Times New Roman" w:cs="Times New Roman"/>
          <w:sz w:val="28"/>
          <w:szCs w:val="28"/>
        </w:rPr>
        <w:t>;</w:t>
      </w:r>
    </w:p>
    <w:p w:rsidR="002B1033" w:rsidRDefault="002B1033" w:rsidP="002B1033">
      <w:pPr>
        <w:pStyle w:val="ConsNormal"/>
        <w:widowControl/>
        <w:numPr>
          <w:ilvl w:val="1"/>
          <w:numId w:val="6"/>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2B1033" w:rsidRDefault="002B1033" w:rsidP="002B1033">
      <w:pPr>
        <w:pStyle w:val="ConsNormal"/>
        <w:widowControl/>
        <w:numPr>
          <w:ilvl w:val="1"/>
          <w:numId w:val="6"/>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2B1033" w:rsidRPr="00EA10FE" w:rsidRDefault="002B1033" w:rsidP="002B1033">
      <w:pPr>
        <w:pStyle w:val="ConsNormal"/>
        <w:widowControl/>
        <w:numPr>
          <w:ilvl w:val="1"/>
          <w:numId w:val="6"/>
        </w:numPr>
        <w:jc w:val="both"/>
        <w:rPr>
          <w:rFonts w:ascii="Times New Roman" w:hAnsi="Times New Roman" w:cs="Times New Roman"/>
          <w:sz w:val="28"/>
          <w:szCs w:val="28"/>
        </w:rPr>
      </w:pPr>
      <w:r w:rsidRPr="00EA10FE">
        <w:rPr>
          <w:rFonts w:ascii="Times New Roman" w:hAnsi="Times New Roman" w:cs="Times New Roman"/>
          <w:sz w:val="28"/>
          <w:szCs w:val="28"/>
        </w:rPr>
        <w:t>устанавливает порядок утверждения нормативных затрат на оказание муниципальных услуг</w:t>
      </w:r>
      <w:r>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lastRenderedPageBreak/>
        <w:t>устанавливает порядок использования бюджетных ассигнований резервного фонда местной администрации;</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порядок ведения реестра расходных обязательств;</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осуществляет управление муниципальным долгом</w:t>
      </w:r>
      <w:r w:rsidR="00D82697">
        <w:rPr>
          <w:rFonts w:ascii="Times New Roman" w:hAnsi="Times New Roman" w:cs="Times New Roman"/>
          <w:sz w:val="28"/>
          <w:szCs w:val="28"/>
        </w:rPr>
        <w:t xml:space="preserve"> п. Памяти 13 Борцов</w:t>
      </w:r>
      <w:r>
        <w:rPr>
          <w:rFonts w:ascii="Times New Roman" w:hAnsi="Times New Roman" w:cs="Times New Roman"/>
          <w:sz w:val="28"/>
          <w:szCs w:val="28"/>
        </w:rPr>
        <w:t xml:space="preserve"> в соответствии с уставом</w:t>
      </w:r>
      <w:r w:rsidR="00D82697">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осуществляет муниципальные заимствования от имени</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предоставляет муниципальные гарантии от имени</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 xml:space="preserve">устанавливает порядок </w:t>
      </w:r>
      <w:proofErr w:type="gramStart"/>
      <w:r w:rsidRPr="003812AF">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3812AF">
        <w:rPr>
          <w:rFonts w:ascii="Times New Roman" w:hAnsi="Times New Roman" w:cs="Times New Roman"/>
          <w:sz w:val="28"/>
          <w:szCs w:val="28"/>
        </w:rPr>
        <w:t xml:space="preserve"> Федерации, являющихся органами местного самоуправления</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 xml:space="preserve"> и (или) находящимися в их ведении бюджетными учреждениями;</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 xml:space="preserve">устанавливает порядок составления </w:t>
      </w:r>
      <w:r>
        <w:rPr>
          <w:rFonts w:ascii="Times New Roman" w:hAnsi="Times New Roman" w:cs="Times New Roman"/>
          <w:sz w:val="28"/>
          <w:szCs w:val="28"/>
        </w:rPr>
        <w:t xml:space="preserve">проекта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 xml:space="preserve">составляет проект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порядок разработки прогноза социально-экономического развития</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 одобряет прогноз социально-экономического развития</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устанавливает форму и порядок разработки среднесрочного финансового плана</w:t>
      </w:r>
      <w:r w:rsidR="00162F91">
        <w:rPr>
          <w:rFonts w:ascii="Times New Roman" w:hAnsi="Times New Roman" w:cs="Times New Roman"/>
          <w:sz w:val="28"/>
          <w:szCs w:val="28"/>
        </w:rPr>
        <w:t xml:space="preserve"> п. Памяти 13 Борцов</w:t>
      </w:r>
      <w:r>
        <w:rPr>
          <w:rStyle w:val="ac"/>
          <w:rFonts w:ascii="Times New Roman" w:hAnsi="Times New Roman" w:cs="Times New Roman"/>
          <w:sz w:val="28"/>
          <w:szCs w:val="28"/>
        </w:rPr>
        <w:footnoteReference w:id="1"/>
      </w:r>
      <w:r w:rsidRPr="003812AF">
        <w:rPr>
          <w:rFonts w:ascii="Times New Roman" w:hAnsi="Times New Roman" w:cs="Times New Roman"/>
          <w:sz w:val="28"/>
          <w:szCs w:val="28"/>
        </w:rPr>
        <w:t>;</w:t>
      </w:r>
    </w:p>
    <w:p w:rsidR="002B1033" w:rsidRPr="0090138D" w:rsidRDefault="002B1033" w:rsidP="002B1033">
      <w:pPr>
        <w:pStyle w:val="ConsNormal"/>
        <w:widowControl/>
        <w:numPr>
          <w:ilvl w:val="1"/>
          <w:numId w:val="6"/>
        </w:numPr>
        <w:jc w:val="both"/>
        <w:rPr>
          <w:rFonts w:ascii="Times New Roman" w:hAnsi="Times New Roman" w:cs="Times New Roman"/>
          <w:sz w:val="28"/>
          <w:szCs w:val="28"/>
        </w:rPr>
      </w:pPr>
      <w:r w:rsidRPr="0090138D">
        <w:rPr>
          <w:rFonts w:ascii="Times New Roman" w:hAnsi="Times New Roman" w:cs="Times New Roman"/>
          <w:sz w:val="28"/>
          <w:szCs w:val="28"/>
        </w:rPr>
        <w:t xml:space="preserve">утверждает муниципальные программы (подпрограммы), реализуемые за счет средств </w:t>
      </w:r>
      <w:r w:rsidRPr="00721A99">
        <w:rPr>
          <w:rFonts w:ascii="Times New Roman" w:hAnsi="Times New Roman" w:cs="Times New Roman"/>
          <w:sz w:val="28"/>
          <w:szCs w:val="28"/>
        </w:rPr>
        <w:t>местного бюджета</w:t>
      </w:r>
      <w:r w:rsidRPr="0090138D">
        <w:rPr>
          <w:rFonts w:ascii="Times New Roman" w:hAnsi="Times New Roman" w:cs="Times New Roman"/>
          <w:sz w:val="28"/>
          <w:szCs w:val="28"/>
        </w:rPr>
        <w:t>;</w:t>
      </w:r>
    </w:p>
    <w:p w:rsidR="002B1033" w:rsidRPr="00FF71A3" w:rsidRDefault="002B1033" w:rsidP="002B1033">
      <w:pPr>
        <w:pStyle w:val="ConsNormal"/>
        <w:widowControl/>
        <w:numPr>
          <w:ilvl w:val="1"/>
          <w:numId w:val="6"/>
        </w:numPr>
        <w:jc w:val="both"/>
        <w:rPr>
          <w:rFonts w:ascii="Times New Roman" w:hAnsi="Times New Roman" w:cs="Times New Roman"/>
          <w:sz w:val="28"/>
          <w:szCs w:val="28"/>
        </w:rPr>
      </w:pPr>
      <w:r w:rsidRPr="00FF71A3">
        <w:rPr>
          <w:rFonts w:ascii="Times New Roman" w:hAnsi="Times New Roman" w:cs="Times New Roman"/>
          <w:sz w:val="28"/>
          <w:szCs w:val="28"/>
        </w:rPr>
        <w:t>определяет сроки реализации муниципальных программ в установленном порядке;</w:t>
      </w:r>
    </w:p>
    <w:p w:rsidR="002B1033" w:rsidRPr="00FF71A3" w:rsidRDefault="002B1033" w:rsidP="002B1033">
      <w:pPr>
        <w:pStyle w:val="ConsNormal"/>
        <w:widowControl/>
        <w:numPr>
          <w:ilvl w:val="1"/>
          <w:numId w:val="6"/>
        </w:numPr>
        <w:jc w:val="both"/>
        <w:rPr>
          <w:rFonts w:ascii="Times New Roman" w:hAnsi="Times New Roman" w:cs="Times New Roman"/>
          <w:sz w:val="28"/>
          <w:szCs w:val="28"/>
        </w:rPr>
      </w:pPr>
      <w:r w:rsidRPr="00FF71A3">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2B1033" w:rsidRPr="00FF71A3" w:rsidRDefault="002B1033" w:rsidP="002B1033">
      <w:pPr>
        <w:pStyle w:val="ConsNormal"/>
        <w:widowControl/>
        <w:numPr>
          <w:ilvl w:val="1"/>
          <w:numId w:val="6"/>
        </w:numPr>
        <w:jc w:val="both"/>
        <w:rPr>
          <w:rFonts w:ascii="Times New Roman" w:hAnsi="Times New Roman" w:cs="Times New Roman"/>
          <w:sz w:val="28"/>
          <w:szCs w:val="28"/>
        </w:rPr>
      </w:pPr>
      <w:r w:rsidRPr="00FF71A3">
        <w:rPr>
          <w:rFonts w:ascii="Times New Roman" w:hAnsi="Times New Roman" w:cs="Times New Roman"/>
          <w:sz w:val="28"/>
          <w:szCs w:val="28"/>
        </w:rPr>
        <w:t xml:space="preserve">устанавливает порядок </w:t>
      </w:r>
      <w:proofErr w:type="gramStart"/>
      <w:r w:rsidRPr="00FF71A3">
        <w:rPr>
          <w:rFonts w:ascii="Times New Roman" w:hAnsi="Times New Roman" w:cs="Times New Roman"/>
          <w:sz w:val="28"/>
          <w:szCs w:val="28"/>
        </w:rPr>
        <w:t>проведения оценки эффективности реализации муници</w:t>
      </w:r>
      <w:r>
        <w:rPr>
          <w:rFonts w:ascii="Times New Roman" w:hAnsi="Times New Roman" w:cs="Times New Roman"/>
          <w:sz w:val="28"/>
          <w:szCs w:val="28"/>
        </w:rPr>
        <w:t>пальных программ</w:t>
      </w:r>
      <w:proofErr w:type="gramEnd"/>
      <w:r>
        <w:rPr>
          <w:rFonts w:ascii="Times New Roman" w:hAnsi="Times New Roman" w:cs="Times New Roman"/>
          <w:sz w:val="28"/>
          <w:szCs w:val="28"/>
        </w:rPr>
        <w:t xml:space="preserve"> и ее критерии;</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 xml:space="preserve">устанавливает порядок и сроки составления проекта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обеспечивает исполнение местного бюджета;</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lastRenderedPageBreak/>
        <w:t>утверждает генеральные условия эмиссии муниципальных ценных бумаг</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организует бюджетный учет, составляет отчеты об исполнении местного бюджета;</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2B1033" w:rsidRPr="003812AF" w:rsidRDefault="002B1033" w:rsidP="002B1033">
      <w:pPr>
        <w:pStyle w:val="ConsNormal"/>
        <w:widowControl/>
        <w:numPr>
          <w:ilvl w:val="1"/>
          <w:numId w:val="6"/>
        </w:numPr>
        <w:jc w:val="both"/>
        <w:rPr>
          <w:rFonts w:ascii="Times New Roman" w:hAnsi="Times New Roman" w:cs="Times New Roman"/>
          <w:sz w:val="28"/>
          <w:szCs w:val="28"/>
        </w:rPr>
      </w:pPr>
      <w:r w:rsidRPr="003812AF">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w:t>
      </w:r>
      <w:r w:rsidR="00162F91">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Default="002B1033" w:rsidP="002B1033">
      <w:pPr>
        <w:pStyle w:val="ConsNormal"/>
        <w:widowControl/>
        <w:ind w:firstLine="709"/>
        <w:jc w:val="both"/>
        <w:rPr>
          <w:rFonts w:ascii="Times New Roman" w:hAnsi="Times New Roman" w:cs="Times New Roman"/>
          <w:b/>
          <w:sz w:val="28"/>
          <w:szCs w:val="28"/>
        </w:rPr>
      </w:pPr>
    </w:p>
    <w:p w:rsidR="002B1033" w:rsidRDefault="002B1033" w:rsidP="002B1033">
      <w:pPr>
        <w:pStyle w:val="ConsNormal"/>
        <w:widowControl/>
        <w:ind w:firstLine="709"/>
        <w:jc w:val="both"/>
        <w:rPr>
          <w:rStyle w:val="ad"/>
          <w:i/>
          <w:color w:val="000000"/>
          <w:sz w:val="28"/>
          <w:szCs w:val="28"/>
          <w:shd w:val="clear" w:color="auto" w:fill="FFFFFF"/>
        </w:rPr>
      </w:pPr>
      <w:r w:rsidRPr="00B77ECD">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B77ECD">
        <w:rPr>
          <w:rFonts w:ascii="Times New Roman" w:hAnsi="Times New Roman" w:cs="Times New Roman"/>
          <w:b/>
          <w:sz w:val="28"/>
          <w:szCs w:val="28"/>
        </w:rPr>
        <w:t xml:space="preserve">. </w:t>
      </w:r>
      <w:r w:rsidRPr="00B77ECD">
        <w:rPr>
          <w:rStyle w:val="ad"/>
          <w:color w:val="000000"/>
          <w:sz w:val="28"/>
          <w:szCs w:val="28"/>
          <w:shd w:val="clear" w:color="auto" w:fill="FFFFFF"/>
        </w:rPr>
        <w:t>Бюджетные полномочия иных участников бюджетного процесса в</w:t>
      </w:r>
      <w:r w:rsidR="00162F91">
        <w:rPr>
          <w:rStyle w:val="ad"/>
          <w:color w:val="000000"/>
          <w:sz w:val="28"/>
          <w:szCs w:val="28"/>
          <w:shd w:val="clear" w:color="auto" w:fill="FFFFFF"/>
        </w:rPr>
        <w:t xml:space="preserve"> п. Памяти 13 Борцов</w:t>
      </w:r>
    </w:p>
    <w:p w:rsidR="002B1033" w:rsidRDefault="002B1033" w:rsidP="002B1033">
      <w:pPr>
        <w:pStyle w:val="ConsNormal"/>
        <w:widowControl/>
        <w:ind w:firstLine="709"/>
        <w:jc w:val="both"/>
        <w:rPr>
          <w:rStyle w:val="ad"/>
          <w:i/>
          <w:color w:val="000000"/>
          <w:sz w:val="28"/>
          <w:szCs w:val="28"/>
          <w:shd w:val="clear" w:color="auto" w:fill="FFFFFF"/>
        </w:rPr>
      </w:pPr>
    </w:p>
    <w:p w:rsidR="002B1033" w:rsidRDefault="002B1033" w:rsidP="002B1033">
      <w:pPr>
        <w:autoSpaceDE w:val="0"/>
        <w:autoSpaceDN w:val="0"/>
        <w:adjustRightInd w:val="0"/>
        <w:ind w:firstLine="709"/>
        <w:jc w:val="both"/>
        <w:rPr>
          <w:iCs/>
          <w:sz w:val="28"/>
          <w:szCs w:val="28"/>
        </w:rPr>
      </w:pPr>
      <w:r>
        <w:rPr>
          <w:color w:val="000000"/>
          <w:sz w:val="28"/>
          <w:szCs w:val="28"/>
          <w:shd w:val="clear" w:color="auto" w:fill="FFFFFF"/>
        </w:rPr>
        <w:t xml:space="preserve">1. </w:t>
      </w:r>
      <w:r w:rsidRPr="008868E5">
        <w:rPr>
          <w:color w:val="000000"/>
          <w:sz w:val="28"/>
          <w:szCs w:val="28"/>
          <w:shd w:val="clear" w:color="auto" w:fill="FFFFFF"/>
        </w:rPr>
        <w:t xml:space="preserve">Бюджетные полномочия контрольно-счетного органа по осуществлению </w:t>
      </w:r>
      <w:r w:rsidRPr="008868E5">
        <w:rPr>
          <w:iCs/>
          <w:sz w:val="28"/>
          <w:szCs w:val="28"/>
        </w:rPr>
        <w:t>муниципального финансового контроля</w:t>
      </w:r>
      <w:r>
        <w:rPr>
          <w:iCs/>
          <w:sz w:val="28"/>
          <w:szCs w:val="28"/>
        </w:rPr>
        <w:t xml:space="preserve"> определяются в соответствии с Бюджетным кодексом Российской Федерации.</w:t>
      </w:r>
    </w:p>
    <w:p w:rsidR="002B1033" w:rsidRPr="005A0F90" w:rsidRDefault="002B1033" w:rsidP="002B1033">
      <w:pPr>
        <w:autoSpaceDE w:val="0"/>
        <w:autoSpaceDN w:val="0"/>
        <w:adjustRightInd w:val="0"/>
        <w:ind w:firstLine="709"/>
        <w:jc w:val="both"/>
        <w:rPr>
          <w:iCs/>
          <w:sz w:val="28"/>
          <w:szCs w:val="28"/>
        </w:rPr>
      </w:pPr>
      <w:r>
        <w:rPr>
          <w:iCs/>
          <w:sz w:val="28"/>
          <w:szCs w:val="28"/>
        </w:rPr>
        <w:t xml:space="preserve">2. </w:t>
      </w:r>
      <w:r w:rsidRPr="00B77ECD">
        <w:rPr>
          <w:color w:val="000000"/>
          <w:sz w:val="28"/>
          <w:szCs w:val="28"/>
          <w:shd w:val="clear" w:color="auto" w:fill="FFFFFF"/>
        </w:rPr>
        <w:t xml:space="preserve">Бюджетные </w:t>
      </w:r>
      <w:r>
        <w:rPr>
          <w:color w:val="000000"/>
          <w:sz w:val="28"/>
          <w:szCs w:val="28"/>
          <w:shd w:val="clear" w:color="auto" w:fill="FFFFFF"/>
        </w:rPr>
        <w:t xml:space="preserve">полномочия </w:t>
      </w:r>
      <w:r w:rsidRPr="00B77ECD">
        <w:rPr>
          <w:color w:val="000000"/>
          <w:sz w:val="28"/>
          <w:szCs w:val="28"/>
          <w:shd w:val="clear" w:color="auto" w:fill="FFFFFF"/>
        </w:rPr>
        <w:t>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B1033" w:rsidRPr="00897D2E" w:rsidRDefault="002B1033" w:rsidP="002B1033">
      <w:pPr>
        <w:pStyle w:val="ConsNormal"/>
        <w:widowControl/>
        <w:spacing w:before="240" w:after="120"/>
        <w:ind w:firstLine="709"/>
        <w:jc w:val="both"/>
        <w:rPr>
          <w:rFonts w:ascii="Times New Roman" w:hAnsi="Times New Roman" w:cs="Times New Roman"/>
          <w:b/>
          <w:sz w:val="28"/>
          <w:szCs w:val="28"/>
        </w:rPr>
      </w:pPr>
      <w:r w:rsidRPr="00897D2E">
        <w:rPr>
          <w:rFonts w:ascii="Times New Roman" w:hAnsi="Times New Roman" w:cs="Times New Roman"/>
          <w:b/>
          <w:sz w:val="28"/>
          <w:szCs w:val="28"/>
        </w:rPr>
        <w:t>Глава 2. Доходы и расходы местного бюджета</w:t>
      </w:r>
    </w:p>
    <w:p w:rsidR="002B1033" w:rsidRPr="0006334A" w:rsidRDefault="002B1033" w:rsidP="002B1033">
      <w:pPr>
        <w:pStyle w:val="ConsNormal"/>
        <w:widowControl/>
        <w:spacing w:before="240" w:after="120"/>
        <w:ind w:firstLine="709"/>
        <w:jc w:val="both"/>
        <w:rPr>
          <w:rFonts w:ascii="Times New Roman" w:hAnsi="Times New Roman" w:cs="Times New Roman"/>
          <w:b/>
          <w:sz w:val="28"/>
          <w:szCs w:val="28"/>
        </w:rPr>
      </w:pPr>
      <w:r w:rsidRPr="0006334A">
        <w:rPr>
          <w:rFonts w:ascii="Times New Roman" w:hAnsi="Times New Roman" w:cs="Times New Roman"/>
          <w:b/>
          <w:sz w:val="28"/>
          <w:szCs w:val="28"/>
        </w:rPr>
        <w:t xml:space="preserve">Статья </w:t>
      </w:r>
      <w:r>
        <w:rPr>
          <w:rFonts w:ascii="Times New Roman" w:hAnsi="Times New Roman" w:cs="Times New Roman"/>
          <w:b/>
          <w:sz w:val="28"/>
          <w:szCs w:val="28"/>
        </w:rPr>
        <w:t>6</w:t>
      </w:r>
      <w:r w:rsidRPr="0006334A">
        <w:rPr>
          <w:rFonts w:ascii="Times New Roman" w:hAnsi="Times New Roman" w:cs="Times New Roman"/>
          <w:b/>
          <w:sz w:val="28"/>
          <w:szCs w:val="28"/>
        </w:rPr>
        <w:t>. Доходы местного бюджета</w:t>
      </w:r>
    </w:p>
    <w:p w:rsidR="002B1033" w:rsidRDefault="002B1033" w:rsidP="002B1033">
      <w:pPr>
        <w:pStyle w:val="ConsNormal"/>
        <w:widowControl/>
        <w:numPr>
          <w:ilvl w:val="0"/>
          <w:numId w:val="19"/>
        </w:numPr>
        <w:jc w:val="both"/>
        <w:rPr>
          <w:rFonts w:ascii="Times New Roman" w:hAnsi="Times New Roman" w:cs="Times New Roman"/>
          <w:color w:val="000000"/>
          <w:sz w:val="28"/>
          <w:szCs w:val="28"/>
        </w:rPr>
      </w:pPr>
      <w:r w:rsidRPr="0006334A">
        <w:rPr>
          <w:rFonts w:ascii="Times New Roman" w:hAnsi="Times New Roman" w:cs="Times New Roman"/>
          <w:color w:val="000000"/>
          <w:sz w:val="28"/>
          <w:szCs w:val="28"/>
          <w:shd w:val="clear" w:color="auto" w:fill="FFFFFF"/>
        </w:rPr>
        <w:t xml:space="preserve">Доходы </w:t>
      </w:r>
      <w:r>
        <w:rPr>
          <w:rFonts w:ascii="Times New Roman" w:hAnsi="Times New Roman" w:cs="Times New Roman"/>
          <w:color w:val="000000"/>
          <w:sz w:val="28"/>
          <w:szCs w:val="28"/>
          <w:shd w:val="clear" w:color="auto" w:fill="FFFFFF"/>
        </w:rPr>
        <w:t>местного</w:t>
      </w:r>
      <w:r w:rsidRPr="0006334A">
        <w:rPr>
          <w:rFonts w:ascii="Times New Roman" w:hAnsi="Times New Roman" w:cs="Times New Roman"/>
          <w:color w:val="000000"/>
          <w:sz w:val="28"/>
          <w:szCs w:val="28"/>
          <w:shd w:val="clear" w:color="auto" w:fill="FFFFFF"/>
        </w:rPr>
        <w:t xml:space="preserve"> бюджет</w:t>
      </w:r>
      <w:r>
        <w:rPr>
          <w:rFonts w:ascii="Times New Roman" w:hAnsi="Times New Roman" w:cs="Times New Roman"/>
          <w:color w:val="000000"/>
          <w:sz w:val="28"/>
          <w:szCs w:val="28"/>
          <w:shd w:val="clear" w:color="auto" w:fill="FFFFFF"/>
        </w:rPr>
        <w:t xml:space="preserve">а формируются за счет налоговых, </w:t>
      </w:r>
      <w:r w:rsidRPr="0006334A">
        <w:rPr>
          <w:rFonts w:ascii="Times New Roman" w:hAnsi="Times New Roman" w:cs="Times New Roman"/>
          <w:color w:val="000000"/>
          <w:sz w:val="28"/>
          <w:szCs w:val="28"/>
          <w:shd w:val="clear" w:color="auto" w:fill="FFFFFF"/>
        </w:rPr>
        <w:t>неналоговых доходов</w:t>
      </w:r>
      <w:r>
        <w:rPr>
          <w:rFonts w:ascii="Times New Roman" w:hAnsi="Times New Roman" w:cs="Times New Roman"/>
          <w:color w:val="000000"/>
          <w:sz w:val="28"/>
          <w:szCs w:val="28"/>
          <w:shd w:val="clear" w:color="auto" w:fill="FFFFFF"/>
        </w:rPr>
        <w:t xml:space="preserve"> и</w:t>
      </w:r>
      <w:r w:rsidRPr="0006334A">
        <w:rPr>
          <w:rFonts w:ascii="Times New Roman" w:hAnsi="Times New Roman" w:cs="Times New Roman"/>
          <w:color w:val="000000"/>
          <w:sz w:val="28"/>
          <w:szCs w:val="28"/>
          <w:shd w:val="clear" w:color="auto" w:fill="FFFFFF"/>
        </w:rPr>
        <w:t xml:space="preserve"> безвозмездных поступлений, подлежащих зачислению в </w:t>
      </w:r>
      <w:r>
        <w:rPr>
          <w:rFonts w:ascii="Times New Roman" w:hAnsi="Times New Roman" w:cs="Times New Roman"/>
          <w:color w:val="000000"/>
          <w:sz w:val="28"/>
          <w:szCs w:val="28"/>
          <w:shd w:val="clear" w:color="auto" w:fill="FFFFFF"/>
        </w:rPr>
        <w:t>местный</w:t>
      </w:r>
      <w:r w:rsidRPr="0006334A">
        <w:rPr>
          <w:rFonts w:ascii="Times New Roman" w:hAnsi="Times New Roman" w:cs="Times New Roman"/>
          <w:color w:val="000000"/>
          <w:sz w:val="28"/>
          <w:szCs w:val="28"/>
          <w:shd w:val="clear" w:color="auto" w:fill="FFFFFF"/>
        </w:rPr>
        <w:t xml:space="preserve">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1033" w:rsidRPr="007C6D49" w:rsidRDefault="002B1033" w:rsidP="002B1033">
      <w:pPr>
        <w:numPr>
          <w:ilvl w:val="0"/>
          <w:numId w:val="19"/>
        </w:numPr>
        <w:jc w:val="both"/>
        <w:rPr>
          <w:b/>
          <w:sz w:val="28"/>
          <w:szCs w:val="28"/>
        </w:rPr>
      </w:pPr>
      <w:r w:rsidRPr="007C6D49">
        <w:rPr>
          <w:sz w:val="28"/>
          <w:szCs w:val="28"/>
        </w:rPr>
        <w:t xml:space="preserve">Муниципальные правовые акты представительного органа о </w:t>
      </w:r>
      <w:r w:rsidRPr="007C6D49">
        <w:rPr>
          <w:rStyle w:val="f"/>
          <w:sz w:val="28"/>
          <w:szCs w:val="28"/>
        </w:rPr>
        <w:t>внесении</w:t>
      </w:r>
      <w:r w:rsidRPr="007C6D49">
        <w:rPr>
          <w:sz w:val="28"/>
          <w:szCs w:val="28"/>
        </w:rPr>
        <w:t xml:space="preserve"> </w:t>
      </w:r>
      <w:r w:rsidRPr="007C6D49">
        <w:rPr>
          <w:rStyle w:val="f"/>
          <w:sz w:val="28"/>
          <w:szCs w:val="28"/>
        </w:rPr>
        <w:t>изменений</w:t>
      </w:r>
      <w:r w:rsidRPr="007C6D49">
        <w:rPr>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7C6D49">
        <w:rPr>
          <w:rStyle w:val="f"/>
          <w:sz w:val="28"/>
          <w:szCs w:val="28"/>
        </w:rPr>
        <w:t>изменению</w:t>
      </w:r>
      <w:r w:rsidRPr="007C6D49">
        <w:rPr>
          <w:sz w:val="28"/>
          <w:szCs w:val="28"/>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w:t>
      </w:r>
      <w:r w:rsidR="005170B4">
        <w:rPr>
          <w:sz w:val="28"/>
          <w:szCs w:val="28"/>
        </w:rPr>
        <w:t xml:space="preserve"> 15.11 </w:t>
      </w:r>
      <w:proofErr w:type="gramStart"/>
      <w:r w:rsidR="005170B4">
        <w:rPr>
          <w:sz w:val="28"/>
          <w:szCs w:val="28"/>
        </w:rPr>
        <w:t xml:space="preserve">( </w:t>
      </w:r>
      <w:proofErr w:type="gramEnd"/>
      <w:r w:rsidR="005170B4">
        <w:rPr>
          <w:sz w:val="28"/>
          <w:szCs w:val="28"/>
        </w:rPr>
        <w:t>15 ноября) текущего года.</w:t>
      </w:r>
    </w:p>
    <w:p w:rsidR="002B1033" w:rsidRDefault="002B1033" w:rsidP="002B1033">
      <w:pPr>
        <w:jc w:val="both"/>
        <w:rPr>
          <w:b/>
          <w:sz w:val="28"/>
          <w:szCs w:val="28"/>
        </w:rPr>
      </w:pPr>
      <w:r>
        <w:rPr>
          <w:i/>
          <w:sz w:val="28"/>
          <w:szCs w:val="28"/>
        </w:rPr>
        <w:t xml:space="preserve">        </w:t>
      </w:r>
      <w:r w:rsidRPr="007C6D49">
        <w:rPr>
          <w:b/>
          <w:sz w:val="28"/>
          <w:szCs w:val="28"/>
        </w:rPr>
        <w:t xml:space="preserve"> </w:t>
      </w:r>
    </w:p>
    <w:p w:rsidR="002B1033" w:rsidRDefault="002B1033" w:rsidP="002B1033">
      <w:pPr>
        <w:ind w:firstLine="709"/>
        <w:jc w:val="both"/>
        <w:rPr>
          <w:rStyle w:val="ad"/>
          <w:color w:val="000000"/>
          <w:sz w:val="28"/>
          <w:szCs w:val="28"/>
          <w:shd w:val="clear" w:color="auto" w:fill="FFFFFF"/>
        </w:rPr>
      </w:pPr>
      <w:r w:rsidRPr="00E37A40">
        <w:rPr>
          <w:b/>
          <w:sz w:val="28"/>
          <w:szCs w:val="28"/>
        </w:rPr>
        <w:t xml:space="preserve">Статья </w:t>
      </w:r>
      <w:r>
        <w:rPr>
          <w:b/>
          <w:sz w:val="28"/>
          <w:szCs w:val="28"/>
        </w:rPr>
        <w:t>7</w:t>
      </w:r>
      <w:r w:rsidRPr="00E37A40">
        <w:rPr>
          <w:b/>
          <w:sz w:val="28"/>
          <w:szCs w:val="28"/>
        </w:rPr>
        <w:t xml:space="preserve">. </w:t>
      </w:r>
      <w:r w:rsidRPr="00E37A40">
        <w:rPr>
          <w:rStyle w:val="ad"/>
          <w:color w:val="000000"/>
          <w:sz w:val="28"/>
          <w:szCs w:val="28"/>
          <w:shd w:val="clear" w:color="auto" w:fill="FFFFFF"/>
        </w:rPr>
        <w:t xml:space="preserve">Формирование расходов </w:t>
      </w:r>
      <w:r>
        <w:rPr>
          <w:rStyle w:val="ad"/>
          <w:color w:val="000000"/>
          <w:sz w:val="28"/>
          <w:szCs w:val="28"/>
          <w:shd w:val="clear" w:color="auto" w:fill="FFFFFF"/>
        </w:rPr>
        <w:t>местного</w:t>
      </w:r>
      <w:r w:rsidRPr="00E37A40">
        <w:rPr>
          <w:rStyle w:val="ad"/>
          <w:color w:val="000000"/>
          <w:sz w:val="28"/>
          <w:szCs w:val="28"/>
          <w:shd w:val="clear" w:color="auto" w:fill="FFFFFF"/>
        </w:rPr>
        <w:t xml:space="preserve"> бюджета</w:t>
      </w:r>
    </w:p>
    <w:p w:rsidR="002B1033" w:rsidRDefault="002B1033" w:rsidP="002B1033">
      <w:pPr>
        <w:ind w:firstLine="709"/>
        <w:jc w:val="both"/>
        <w:rPr>
          <w:rStyle w:val="ad"/>
          <w:color w:val="000000"/>
          <w:sz w:val="28"/>
          <w:szCs w:val="28"/>
          <w:shd w:val="clear" w:color="auto" w:fill="FFFFFF"/>
        </w:rPr>
      </w:pPr>
    </w:p>
    <w:p w:rsidR="002B1033" w:rsidRPr="00E37A40" w:rsidRDefault="002B1033" w:rsidP="002B1033">
      <w:pPr>
        <w:numPr>
          <w:ilvl w:val="0"/>
          <w:numId w:val="20"/>
        </w:numPr>
        <w:jc w:val="both"/>
        <w:rPr>
          <w:sz w:val="28"/>
          <w:szCs w:val="28"/>
        </w:rPr>
      </w:pPr>
      <w:proofErr w:type="gramStart"/>
      <w:r w:rsidRPr="00E37A40">
        <w:rPr>
          <w:color w:val="000000"/>
          <w:sz w:val="28"/>
          <w:szCs w:val="28"/>
          <w:shd w:val="clear" w:color="auto" w:fill="FFFFFF"/>
        </w:rPr>
        <w:t xml:space="preserve">Формирование расходов </w:t>
      </w:r>
      <w:r>
        <w:rPr>
          <w:color w:val="000000"/>
          <w:sz w:val="28"/>
          <w:szCs w:val="28"/>
          <w:shd w:val="clear" w:color="auto" w:fill="FFFFFF"/>
        </w:rPr>
        <w:t>местного</w:t>
      </w:r>
      <w:r w:rsidRPr="00E37A40">
        <w:rPr>
          <w:color w:val="000000"/>
          <w:sz w:val="28"/>
          <w:szCs w:val="28"/>
          <w:shd w:val="clear" w:color="auto" w:fill="FFFFFF"/>
        </w:rPr>
        <w:t xml:space="preserve">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w:t>
      </w:r>
      <w:r w:rsidRPr="00E37A40">
        <w:rPr>
          <w:color w:val="000000"/>
          <w:sz w:val="28"/>
          <w:szCs w:val="28"/>
          <w:shd w:val="clear" w:color="auto" w:fill="FFFFFF"/>
        </w:rPr>
        <w:lastRenderedPageBreak/>
        <w:t xml:space="preserve">Российской Федерации, международным и иным договорам и соглашениям должно происходить в </w:t>
      </w:r>
      <w:r>
        <w:rPr>
          <w:color w:val="000000"/>
          <w:sz w:val="28"/>
          <w:szCs w:val="28"/>
          <w:shd w:val="clear" w:color="auto" w:fill="FFFFFF"/>
        </w:rPr>
        <w:t>очередном финансовом году (</w:t>
      </w:r>
      <w:r w:rsidRPr="00E37A40">
        <w:rPr>
          <w:color w:val="000000"/>
          <w:sz w:val="28"/>
          <w:szCs w:val="28"/>
          <w:shd w:val="clear" w:color="auto" w:fill="FFFFFF"/>
        </w:rPr>
        <w:t>очередном финансовом году и плановом периоде</w:t>
      </w:r>
      <w:r>
        <w:rPr>
          <w:color w:val="000000"/>
          <w:sz w:val="28"/>
          <w:szCs w:val="28"/>
          <w:shd w:val="clear" w:color="auto" w:fill="FFFFFF"/>
        </w:rPr>
        <w:t>)</w:t>
      </w:r>
      <w:r w:rsidRPr="00E37A40">
        <w:rPr>
          <w:color w:val="000000"/>
          <w:sz w:val="28"/>
          <w:szCs w:val="28"/>
          <w:shd w:val="clear" w:color="auto" w:fill="FFFFFF"/>
        </w:rPr>
        <w:t xml:space="preserve"> за счет средств </w:t>
      </w:r>
      <w:r>
        <w:rPr>
          <w:color w:val="000000"/>
          <w:sz w:val="28"/>
          <w:szCs w:val="28"/>
          <w:shd w:val="clear" w:color="auto" w:fill="FFFFFF"/>
        </w:rPr>
        <w:t>местного</w:t>
      </w:r>
      <w:r w:rsidRPr="00E37A40">
        <w:rPr>
          <w:color w:val="000000"/>
          <w:sz w:val="28"/>
          <w:szCs w:val="28"/>
          <w:shd w:val="clear" w:color="auto" w:fill="FFFFFF"/>
        </w:rPr>
        <w:t xml:space="preserve"> бюджета.</w:t>
      </w:r>
      <w:proofErr w:type="gramEnd"/>
    </w:p>
    <w:p w:rsidR="002B1033" w:rsidRPr="00E37A40" w:rsidRDefault="002B1033" w:rsidP="002B1033">
      <w:pPr>
        <w:numPr>
          <w:ilvl w:val="0"/>
          <w:numId w:val="20"/>
        </w:numPr>
        <w:jc w:val="both"/>
        <w:rPr>
          <w:sz w:val="28"/>
          <w:szCs w:val="28"/>
        </w:rPr>
      </w:pPr>
      <w:r w:rsidRPr="00E37A40">
        <w:rPr>
          <w:color w:val="000000"/>
          <w:sz w:val="28"/>
          <w:szCs w:val="28"/>
          <w:shd w:val="clear" w:color="auto" w:fill="FFFFFF"/>
        </w:rPr>
        <w:t xml:space="preserve">Бюджетные ассигнования из </w:t>
      </w:r>
      <w:r>
        <w:rPr>
          <w:color w:val="000000"/>
          <w:sz w:val="28"/>
          <w:szCs w:val="28"/>
          <w:shd w:val="clear" w:color="auto" w:fill="FFFFFF"/>
        </w:rPr>
        <w:t>местного</w:t>
      </w:r>
      <w:r w:rsidRPr="00E37A40">
        <w:rPr>
          <w:color w:val="000000"/>
          <w:sz w:val="28"/>
          <w:szCs w:val="28"/>
          <w:shd w:val="clear" w:color="auto" w:fill="FFFFFF"/>
        </w:rPr>
        <w:t xml:space="preserve"> бюджета предоставляются в формах, установленных Бюджетным кодексом Российской Федерации.</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3812AF">
        <w:rPr>
          <w:rFonts w:ascii="Times New Roman" w:hAnsi="Times New Roman" w:cs="Times New Roman"/>
          <w:b/>
          <w:sz w:val="28"/>
          <w:szCs w:val="28"/>
        </w:rPr>
        <w:t>. Резервный фонд местной администрации</w:t>
      </w:r>
    </w:p>
    <w:p w:rsidR="002B1033" w:rsidRPr="003812AF" w:rsidRDefault="002B1033" w:rsidP="002B1033">
      <w:pPr>
        <w:pStyle w:val="ConsNormal"/>
        <w:widowControl/>
        <w:numPr>
          <w:ilvl w:val="0"/>
          <w:numId w:val="3"/>
        </w:numPr>
        <w:jc w:val="both"/>
        <w:rPr>
          <w:rFonts w:ascii="Times New Roman" w:hAnsi="Times New Roman" w:cs="Times New Roman"/>
          <w:sz w:val="28"/>
          <w:szCs w:val="28"/>
        </w:rPr>
      </w:pPr>
      <w:r w:rsidRPr="003812AF">
        <w:rPr>
          <w:rFonts w:ascii="Times New Roman" w:hAnsi="Times New Roman" w:cs="Times New Roman"/>
          <w:sz w:val="28"/>
          <w:szCs w:val="28"/>
        </w:rPr>
        <w:t xml:space="preserve">В расходной части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предусматривается создание резервного фонда местной администрации. </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2B1033" w:rsidRPr="003812AF" w:rsidRDefault="002B1033" w:rsidP="002B1033">
      <w:pPr>
        <w:pStyle w:val="ConsNormal"/>
        <w:widowControl/>
        <w:numPr>
          <w:ilvl w:val="0"/>
          <w:numId w:val="3"/>
        </w:numPr>
        <w:jc w:val="both"/>
        <w:rPr>
          <w:rFonts w:ascii="Times New Roman" w:hAnsi="Times New Roman" w:cs="Times New Roman"/>
          <w:sz w:val="28"/>
          <w:szCs w:val="28"/>
        </w:rPr>
      </w:pPr>
      <w:r w:rsidRPr="003812AF">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2B1033" w:rsidRPr="003812AF" w:rsidRDefault="002B1033" w:rsidP="002B1033">
      <w:pPr>
        <w:numPr>
          <w:ilvl w:val="0"/>
          <w:numId w:val="3"/>
        </w:numPr>
        <w:autoSpaceDE w:val="0"/>
        <w:autoSpaceDN w:val="0"/>
        <w:adjustRightInd w:val="0"/>
        <w:jc w:val="both"/>
        <w:rPr>
          <w:sz w:val="28"/>
          <w:szCs w:val="28"/>
        </w:rPr>
      </w:pPr>
      <w:r w:rsidRPr="003812AF">
        <w:rPr>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B1033" w:rsidRPr="003812AF" w:rsidRDefault="002B1033" w:rsidP="002B1033">
      <w:pPr>
        <w:numPr>
          <w:ilvl w:val="0"/>
          <w:numId w:val="3"/>
        </w:numPr>
        <w:tabs>
          <w:tab w:val="left" w:pos="720"/>
        </w:tabs>
        <w:autoSpaceDE w:val="0"/>
        <w:autoSpaceDN w:val="0"/>
        <w:adjustRightInd w:val="0"/>
        <w:jc w:val="both"/>
        <w:rPr>
          <w:sz w:val="28"/>
          <w:szCs w:val="28"/>
        </w:rPr>
      </w:pPr>
      <w:r w:rsidRPr="003812AF">
        <w:rPr>
          <w:sz w:val="28"/>
          <w:szCs w:val="28"/>
        </w:rPr>
        <w:t xml:space="preserve">Отчет об использовании бюджетных ассигнований резервного фонда местной администрации прилагается к ежеквартальному и годовому отчетам об исполнении </w:t>
      </w:r>
      <w:r w:rsidRPr="00721A99">
        <w:rPr>
          <w:sz w:val="28"/>
          <w:szCs w:val="28"/>
        </w:rPr>
        <w:t>местного бюджета</w:t>
      </w:r>
      <w:r w:rsidRPr="003812AF">
        <w:rPr>
          <w:sz w:val="28"/>
          <w:szCs w:val="28"/>
        </w:rPr>
        <w:t>.</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3812AF">
        <w:rPr>
          <w:rFonts w:ascii="Times New Roman" w:hAnsi="Times New Roman" w:cs="Times New Roman"/>
          <w:b/>
          <w:sz w:val="28"/>
          <w:szCs w:val="28"/>
        </w:rPr>
        <w:t xml:space="preserve">. Осуществление расходов, не предусмотренных </w:t>
      </w:r>
      <w:r>
        <w:rPr>
          <w:rFonts w:ascii="Times New Roman" w:hAnsi="Times New Roman" w:cs="Times New Roman"/>
          <w:b/>
          <w:sz w:val="28"/>
          <w:szCs w:val="28"/>
        </w:rPr>
        <w:t xml:space="preserve">местным </w:t>
      </w:r>
      <w:r w:rsidRPr="003812AF">
        <w:rPr>
          <w:rFonts w:ascii="Times New Roman" w:hAnsi="Times New Roman" w:cs="Times New Roman"/>
          <w:b/>
          <w:sz w:val="28"/>
          <w:szCs w:val="28"/>
        </w:rPr>
        <w:t xml:space="preserve">бюджетом </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1. </w:t>
      </w:r>
      <w:proofErr w:type="gramStart"/>
      <w:r w:rsidRPr="003812AF">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Pr>
          <w:sz w:val="28"/>
          <w:szCs w:val="28"/>
        </w:rPr>
        <w:t>п</w:t>
      </w:r>
      <w:r w:rsidRPr="003812AF">
        <w:rPr>
          <w:sz w:val="28"/>
          <w:szCs w:val="28"/>
        </w:rPr>
        <w:t xml:space="preserve">редставительного органа о </w:t>
      </w:r>
      <w:r>
        <w:rPr>
          <w:sz w:val="28"/>
          <w:szCs w:val="28"/>
        </w:rPr>
        <w:t xml:space="preserve">местном </w:t>
      </w:r>
      <w:r w:rsidRPr="003812AF">
        <w:rPr>
          <w:sz w:val="28"/>
          <w:szCs w:val="28"/>
        </w:rPr>
        <w:t xml:space="preserve">бюджете  либо в текущем финансовом году после внесения соответствующих изменений в решение представительного органа о </w:t>
      </w:r>
      <w:r>
        <w:rPr>
          <w:sz w:val="28"/>
          <w:szCs w:val="28"/>
        </w:rPr>
        <w:t xml:space="preserve">местном </w:t>
      </w:r>
      <w:r w:rsidRPr="003812AF">
        <w:rPr>
          <w:sz w:val="28"/>
          <w:szCs w:val="28"/>
        </w:rPr>
        <w:t>бюджете при наличии соответствующих источников</w:t>
      </w:r>
      <w:proofErr w:type="gramEnd"/>
      <w:r w:rsidRPr="003812AF">
        <w:rPr>
          <w:sz w:val="28"/>
          <w:szCs w:val="28"/>
        </w:rPr>
        <w:t xml:space="preserve"> дополнительных поступлений в местный бюджет и (или) при сокращении бюджетных ассигнований по отдельным статьям расходов </w:t>
      </w:r>
      <w:r w:rsidRPr="00721A99">
        <w:rPr>
          <w:sz w:val="28"/>
          <w:szCs w:val="28"/>
        </w:rPr>
        <w:t>местного бюджета</w:t>
      </w:r>
      <w:r w:rsidRPr="003812AF">
        <w:rPr>
          <w:sz w:val="28"/>
          <w:szCs w:val="28"/>
        </w:rPr>
        <w:t>.</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2. </w:t>
      </w:r>
      <w:proofErr w:type="gramStart"/>
      <w:r w:rsidRPr="003812AF">
        <w:rPr>
          <w:sz w:val="28"/>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w:t>
      </w:r>
      <w:r w:rsidRPr="003812AF">
        <w:rPr>
          <w:sz w:val="28"/>
          <w:szCs w:val="28"/>
        </w:rPr>
        <w:lastRenderedPageBreak/>
        <w:t>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812AF">
        <w:rPr>
          <w:sz w:val="28"/>
          <w:szCs w:val="28"/>
        </w:rPr>
        <w:t xml:space="preserve"> новые виды расходных обязательств в </w:t>
      </w:r>
      <w:r w:rsidRPr="00721A99">
        <w:rPr>
          <w:sz w:val="28"/>
          <w:szCs w:val="28"/>
        </w:rPr>
        <w:t>местный бюджет</w:t>
      </w:r>
      <w:r w:rsidRPr="003812AF">
        <w:rPr>
          <w:sz w:val="28"/>
          <w:szCs w:val="28"/>
        </w:rPr>
        <w:t xml:space="preserve">. </w:t>
      </w:r>
    </w:p>
    <w:p w:rsidR="002B1033" w:rsidRDefault="002B1033" w:rsidP="002B1033">
      <w:pPr>
        <w:autoSpaceDE w:val="0"/>
        <w:autoSpaceDN w:val="0"/>
        <w:adjustRightInd w:val="0"/>
        <w:ind w:firstLine="709"/>
        <w:jc w:val="both"/>
        <w:outlineLvl w:val="0"/>
        <w:rPr>
          <w:b/>
          <w:sz w:val="28"/>
          <w:szCs w:val="28"/>
        </w:rPr>
      </w:pPr>
    </w:p>
    <w:p w:rsidR="002B1033" w:rsidRPr="007C1B7C" w:rsidRDefault="002B1033" w:rsidP="002B1033">
      <w:pPr>
        <w:autoSpaceDE w:val="0"/>
        <w:autoSpaceDN w:val="0"/>
        <w:adjustRightInd w:val="0"/>
        <w:ind w:firstLine="709"/>
        <w:jc w:val="both"/>
        <w:outlineLvl w:val="0"/>
        <w:rPr>
          <w:b/>
          <w:sz w:val="28"/>
          <w:szCs w:val="28"/>
        </w:rPr>
      </w:pPr>
      <w:r w:rsidRPr="007C1B7C">
        <w:rPr>
          <w:b/>
          <w:sz w:val="28"/>
          <w:szCs w:val="28"/>
        </w:rPr>
        <w:t xml:space="preserve">Статья </w:t>
      </w:r>
      <w:r>
        <w:rPr>
          <w:b/>
          <w:sz w:val="28"/>
          <w:szCs w:val="28"/>
        </w:rPr>
        <w:t>10</w:t>
      </w:r>
      <w:r w:rsidRPr="007C1B7C">
        <w:rPr>
          <w:b/>
          <w:sz w:val="28"/>
          <w:szCs w:val="28"/>
        </w:rPr>
        <w:t>. Муниципальные программы</w:t>
      </w:r>
    </w:p>
    <w:p w:rsidR="002B1033" w:rsidRDefault="002B1033" w:rsidP="002B1033">
      <w:pPr>
        <w:autoSpaceDE w:val="0"/>
        <w:autoSpaceDN w:val="0"/>
        <w:adjustRightInd w:val="0"/>
        <w:ind w:firstLine="709"/>
        <w:jc w:val="both"/>
        <w:rPr>
          <w:sz w:val="28"/>
          <w:szCs w:val="28"/>
        </w:rPr>
      </w:pPr>
    </w:p>
    <w:p w:rsidR="002B1033" w:rsidRDefault="002B1033" w:rsidP="002B1033">
      <w:pPr>
        <w:autoSpaceDE w:val="0"/>
        <w:autoSpaceDN w:val="0"/>
        <w:adjustRightInd w:val="0"/>
        <w:ind w:firstLine="709"/>
        <w:jc w:val="both"/>
        <w:rPr>
          <w:sz w:val="28"/>
          <w:szCs w:val="28"/>
        </w:rPr>
      </w:pPr>
      <w:r>
        <w:rPr>
          <w:sz w:val="28"/>
          <w:szCs w:val="28"/>
        </w:rPr>
        <w:t>1. Муниципальные программы утверждаются местной администрацией.</w:t>
      </w:r>
    </w:p>
    <w:p w:rsidR="002B1033" w:rsidRDefault="002B1033" w:rsidP="002B1033">
      <w:pPr>
        <w:autoSpaceDE w:val="0"/>
        <w:autoSpaceDN w:val="0"/>
        <w:adjustRightInd w:val="0"/>
        <w:ind w:firstLine="709"/>
        <w:jc w:val="both"/>
        <w:rPr>
          <w:sz w:val="28"/>
          <w:szCs w:val="28"/>
        </w:rPr>
      </w:pPr>
      <w:r>
        <w:rPr>
          <w:sz w:val="28"/>
          <w:szCs w:val="28"/>
        </w:rPr>
        <w:t xml:space="preserve">2. </w:t>
      </w:r>
      <w:proofErr w:type="gramStart"/>
      <w:r>
        <w:rPr>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B1033" w:rsidRDefault="002B1033" w:rsidP="002B1033">
      <w:pPr>
        <w:autoSpaceDE w:val="0"/>
        <w:autoSpaceDN w:val="0"/>
        <w:adjustRightInd w:val="0"/>
        <w:ind w:firstLine="709"/>
        <w:jc w:val="both"/>
        <w:rPr>
          <w:sz w:val="28"/>
          <w:szCs w:val="28"/>
        </w:rPr>
      </w:pPr>
      <w:r>
        <w:rPr>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B1033" w:rsidRDefault="002B1033" w:rsidP="002B1033">
      <w:pPr>
        <w:autoSpaceDE w:val="0"/>
        <w:autoSpaceDN w:val="0"/>
        <w:adjustRightInd w:val="0"/>
        <w:ind w:firstLine="709"/>
        <w:jc w:val="both"/>
        <w:rPr>
          <w:sz w:val="28"/>
          <w:szCs w:val="28"/>
        </w:rPr>
      </w:pPr>
      <w:r>
        <w:rPr>
          <w:sz w:val="28"/>
          <w:szCs w:val="28"/>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2B1033" w:rsidRDefault="002B1033" w:rsidP="002B1033">
      <w:pPr>
        <w:autoSpaceDE w:val="0"/>
        <w:autoSpaceDN w:val="0"/>
        <w:adjustRightInd w:val="0"/>
        <w:ind w:firstLine="709"/>
        <w:jc w:val="both"/>
        <w:rPr>
          <w:sz w:val="28"/>
          <w:szCs w:val="28"/>
        </w:rPr>
      </w:pPr>
      <w:r>
        <w:rPr>
          <w:sz w:val="28"/>
          <w:szCs w:val="28"/>
        </w:rPr>
        <w:t xml:space="preserve">3. По каждой муниципальной программе ежегодно проводится оценка эффективности ее реализации. </w:t>
      </w:r>
    </w:p>
    <w:p w:rsidR="002B1033" w:rsidRDefault="002B1033" w:rsidP="002B1033">
      <w:pPr>
        <w:autoSpaceDE w:val="0"/>
        <w:autoSpaceDN w:val="0"/>
        <w:adjustRightInd w:val="0"/>
        <w:ind w:firstLine="709"/>
        <w:jc w:val="both"/>
        <w:rPr>
          <w:sz w:val="28"/>
          <w:szCs w:val="28"/>
        </w:rPr>
      </w:pPr>
      <w:r>
        <w:rPr>
          <w:sz w:val="28"/>
          <w:szCs w:val="28"/>
        </w:rPr>
        <w:t xml:space="preserve">По результатам указанной оценки местной администрацией </w:t>
      </w:r>
      <w:proofErr w:type="gramStart"/>
      <w:r>
        <w:rPr>
          <w:sz w:val="28"/>
          <w:szCs w:val="28"/>
        </w:rPr>
        <w:t>может быть принято решение о необходимости прекращения или об изменении начиная</w:t>
      </w:r>
      <w:proofErr w:type="gramEnd"/>
      <w:r>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B1033" w:rsidRPr="003812AF" w:rsidRDefault="002B1033" w:rsidP="002B1033">
      <w:pPr>
        <w:pStyle w:val="ConsPlusNormal"/>
        <w:widowControl/>
        <w:ind w:firstLine="709"/>
        <w:jc w:val="both"/>
        <w:rPr>
          <w:rFonts w:ascii="Times New Roman" w:hAnsi="Times New Roman" w:cs="Times New Roman"/>
          <w:sz w:val="28"/>
          <w:szCs w:val="28"/>
        </w:rPr>
      </w:pPr>
    </w:p>
    <w:p w:rsidR="002B1033" w:rsidRPr="003812AF" w:rsidRDefault="002B1033" w:rsidP="002B1033">
      <w:pPr>
        <w:pStyle w:val="ConsPlusNormal"/>
        <w:widowControl/>
        <w:ind w:firstLine="709"/>
        <w:jc w:val="both"/>
        <w:outlineLvl w:val="3"/>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11</w:t>
      </w:r>
      <w:r w:rsidRPr="003812AF">
        <w:rPr>
          <w:rFonts w:ascii="Times New Roman" w:hAnsi="Times New Roman" w:cs="Times New Roman"/>
          <w:b/>
          <w:sz w:val="28"/>
          <w:szCs w:val="28"/>
        </w:rPr>
        <w:t>. Ведомственные целевые программы</w:t>
      </w:r>
    </w:p>
    <w:p w:rsidR="002B1033" w:rsidRPr="003812AF" w:rsidRDefault="002B1033" w:rsidP="002B1033">
      <w:pPr>
        <w:pStyle w:val="ConsPlusNormal"/>
        <w:widowControl/>
        <w:ind w:firstLine="709"/>
        <w:jc w:val="both"/>
        <w:rPr>
          <w:rFonts w:ascii="Times New Roman" w:hAnsi="Times New Roman" w:cs="Times New Roman"/>
          <w:b/>
          <w:sz w:val="28"/>
          <w:szCs w:val="28"/>
        </w:rPr>
      </w:pPr>
    </w:p>
    <w:p w:rsidR="002B1033" w:rsidRPr="003812AF" w:rsidRDefault="002B1033" w:rsidP="002B1033">
      <w:pPr>
        <w:pStyle w:val="ConsPlu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B1033" w:rsidRPr="003812AF" w:rsidRDefault="002B1033" w:rsidP="002B1033">
      <w:pPr>
        <w:spacing w:before="240" w:after="120"/>
        <w:ind w:firstLine="709"/>
        <w:jc w:val="center"/>
        <w:rPr>
          <w:b/>
          <w:sz w:val="28"/>
          <w:szCs w:val="28"/>
        </w:rPr>
      </w:pPr>
      <w:r w:rsidRPr="003812AF">
        <w:rPr>
          <w:b/>
          <w:sz w:val="28"/>
          <w:szCs w:val="28"/>
        </w:rPr>
        <w:t xml:space="preserve">Глава </w:t>
      </w:r>
      <w:r>
        <w:rPr>
          <w:b/>
          <w:sz w:val="28"/>
          <w:szCs w:val="28"/>
        </w:rPr>
        <w:t>3</w:t>
      </w:r>
      <w:r w:rsidRPr="003812AF">
        <w:rPr>
          <w:b/>
          <w:sz w:val="28"/>
          <w:szCs w:val="28"/>
        </w:rPr>
        <w:t xml:space="preserve">. Составление проекта </w:t>
      </w:r>
      <w:r w:rsidRPr="00721A99">
        <w:rPr>
          <w:b/>
          <w:sz w:val="28"/>
          <w:szCs w:val="28"/>
        </w:rPr>
        <w:t>местного бюджета</w:t>
      </w:r>
      <w:r w:rsidRPr="003812AF">
        <w:rPr>
          <w:b/>
          <w:sz w:val="28"/>
          <w:szCs w:val="28"/>
        </w:rPr>
        <w:t xml:space="preserve"> </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12</w:t>
      </w:r>
      <w:r w:rsidRPr="003812AF">
        <w:rPr>
          <w:rFonts w:ascii="Times New Roman" w:hAnsi="Times New Roman" w:cs="Times New Roman"/>
          <w:b/>
          <w:sz w:val="28"/>
          <w:szCs w:val="28"/>
        </w:rPr>
        <w:t xml:space="preserve">. Основы составления проекта </w:t>
      </w:r>
      <w:r w:rsidRPr="00721A99">
        <w:rPr>
          <w:rFonts w:ascii="Times New Roman" w:hAnsi="Times New Roman" w:cs="Times New Roman"/>
          <w:b/>
          <w:sz w:val="28"/>
          <w:szCs w:val="28"/>
        </w:rPr>
        <w:t>местного бюджета</w:t>
      </w:r>
    </w:p>
    <w:p w:rsidR="002B1033" w:rsidRPr="003812AF" w:rsidRDefault="002B1033" w:rsidP="002B1033">
      <w:pPr>
        <w:numPr>
          <w:ilvl w:val="1"/>
          <w:numId w:val="7"/>
        </w:numPr>
        <w:autoSpaceDE w:val="0"/>
        <w:autoSpaceDN w:val="0"/>
        <w:adjustRightInd w:val="0"/>
        <w:jc w:val="both"/>
        <w:rPr>
          <w:sz w:val="28"/>
          <w:szCs w:val="28"/>
        </w:rPr>
      </w:pPr>
      <w:r w:rsidRPr="003812AF">
        <w:rPr>
          <w:sz w:val="28"/>
          <w:szCs w:val="28"/>
        </w:rPr>
        <w:t xml:space="preserve">Проект </w:t>
      </w:r>
      <w:r w:rsidRPr="00721A99">
        <w:rPr>
          <w:sz w:val="28"/>
          <w:szCs w:val="28"/>
        </w:rPr>
        <w:t>местного бюджета</w:t>
      </w:r>
      <w:r w:rsidRPr="003812AF">
        <w:rPr>
          <w:sz w:val="28"/>
          <w:szCs w:val="28"/>
        </w:rPr>
        <w:t xml:space="preserve"> составляется на основе прогноза социально-экономического развития</w:t>
      </w:r>
      <w:r w:rsidR="00162F91">
        <w:rPr>
          <w:sz w:val="28"/>
          <w:szCs w:val="28"/>
        </w:rPr>
        <w:t xml:space="preserve"> п. Памяти 13 Борцов</w:t>
      </w:r>
      <w:r w:rsidRPr="003812AF">
        <w:rPr>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w:t>
      </w:r>
      <w:r w:rsidRPr="003812AF">
        <w:rPr>
          <w:sz w:val="28"/>
          <w:szCs w:val="28"/>
        </w:rPr>
        <w:lastRenderedPageBreak/>
        <w:t xml:space="preserve">Федерации и решениями представительного органа, принятыми с соблюдением норм Бюджетного кодекса Российской Федерации. </w:t>
      </w:r>
    </w:p>
    <w:p w:rsidR="002B1033" w:rsidRDefault="002B1033" w:rsidP="002B1033">
      <w:pPr>
        <w:pStyle w:val="ConsNormal"/>
        <w:widowControl/>
        <w:numPr>
          <w:ilvl w:val="1"/>
          <w:numId w:val="7"/>
        </w:numPr>
        <w:jc w:val="both"/>
        <w:rPr>
          <w:rFonts w:ascii="Times New Roman" w:hAnsi="Times New Roman" w:cs="Times New Roman"/>
          <w:sz w:val="28"/>
          <w:szCs w:val="28"/>
        </w:rPr>
      </w:pPr>
      <w:r w:rsidRPr="003812AF">
        <w:rPr>
          <w:rFonts w:ascii="Times New Roman" w:hAnsi="Times New Roman" w:cs="Times New Roman"/>
          <w:sz w:val="28"/>
          <w:szCs w:val="28"/>
        </w:rPr>
        <w:t xml:space="preserve">Проект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r>
        <w:rPr>
          <w:rStyle w:val="ac"/>
          <w:rFonts w:ascii="Times New Roman" w:hAnsi="Times New Roman" w:cs="Times New Roman"/>
          <w:sz w:val="28"/>
          <w:szCs w:val="28"/>
        </w:rPr>
        <w:footnoteReference w:id="2"/>
      </w:r>
      <w:r w:rsidRPr="003812AF">
        <w:rPr>
          <w:rFonts w:ascii="Times New Roman" w:hAnsi="Times New Roman" w:cs="Times New Roman"/>
          <w:sz w:val="28"/>
          <w:szCs w:val="28"/>
        </w:rPr>
        <w:t>.</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13</w:t>
      </w:r>
      <w:r w:rsidRPr="003812AF">
        <w:rPr>
          <w:rFonts w:ascii="Times New Roman" w:hAnsi="Times New Roman" w:cs="Times New Roman"/>
          <w:b/>
          <w:sz w:val="28"/>
          <w:szCs w:val="28"/>
        </w:rPr>
        <w:t xml:space="preserve">. Организация работы по составлению проекта </w:t>
      </w:r>
      <w:r w:rsidRPr="00721A99">
        <w:rPr>
          <w:rFonts w:ascii="Times New Roman" w:hAnsi="Times New Roman" w:cs="Times New Roman"/>
          <w:b/>
          <w:sz w:val="28"/>
          <w:szCs w:val="28"/>
        </w:rPr>
        <w:t>местного бюджета</w:t>
      </w:r>
    </w:p>
    <w:p w:rsidR="002B1033" w:rsidRPr="007C1B7C" w:rsidRDefault="002B1033" w:rsidP="002B1033">
      <w:pPr>
        <w:pStyle w:val="ConsNormal"/>
        <w:widowControl/>
        <w:numPr>
          <w:ilvl w:val="1"/>
          <w:numId w:val="8"/>
        </w:numPr>
        <w:jc w:val="both"/>
        <w:rPr>
          <w:rFonts w:ascii="Times New Roman" w:hAnsi="Times New Roman" w:cs="Times New Roman"/>
          <w:sz w:val="28"/>
          <w:szCs w:val="28"/>
        </w:rPr>
      </w:pPr>
      <w:r w:rsidRPr="007C1B7C">
        <w:rPr>
          <w:rFonts w:ascii="Times New Roman" w:hAnsi="Times New Roman" w:cs="Times New Roman"/>
          <w:sz w:val="28"/>
          <w:szCs w:val="28"/>
        </w:rPr>
        <w:t xml:space="preserve">Составление проекта </w:t>
      </w:r>
      <w:r w:rsidRPr="00721A99">
        <w:rPr>
          <w:rFonts w:ascii="Times New Roman" w:hAnsi="Times New Roman" w:cs="Times New Roman"/>
          <w:sz w:val="28"/>
          <w:szCs w:val="28"/>
        </w:rPr>
        <w:t>местного бюджета</w:t>
      </w:r>
      <w:r w:rsidRPr="007C1B7C">
        <w:rPr>
          <w:rFonts w:ascii="Times New Roman" w:hAnsi="Times New Roman" w:cs="Times New Roman"/>
          <w:sz w:val="28"/>
          <w:szCs w:val="28"/>
        </w:rPr>
        <w:t xml:space="preserve"> основывается </w:t>
      </w:r>
      <w:proofErr w:type="gramStart"/>
      <w:r w:rsidRPr="007C1B7C">
        <w:rPr>
          <w:rFonts w:ascii="Times New Roman" w:hAnsi="Times New Roman" w:cs="Times New Roman"/>
          <w:sz w:val="28"/>
          <w:szCs w:val="28"/>
        </w:rPr>
        <w:t>на</w:t>
      </w:r>
      <w:proofErr w:type="gramEnd"/>
      <w:r w:rsidRPr="007C1B7C">
        <w:rPr>
          <w:rFonts w:ascii="Times New Roman" w:hAnsi="Times New Roman" w:cs="Times New Roman"/>
          <w:sz w:val="28"/>
          <w:szCs w:val="28"/>
        </w:rPr>
        <w:t>:</w:t>
      </w:r>
    </w:p>
    <w:p w:rsidR="002B1033" w:rsidRPr="007C1B7C" w:rsidRDefault="002B1033" w:rsidP="002B1033">
      <w:pPr>
        <w:pStyle w:val="ConsNormal"/>
        <w:widowControl/>
        <w:numPr>
          <w:ilvl w:val="0"/>
          <w:numId w:val="13"/>
        </w:numPr>
        <w:jc w:val="both"/>
        <w:rPr>
          <w:rFonts w:ascii="Times New Roman" w:hAnsi="Times New Roman" w:cs="Times New Roman"/>
          <w:sz w:val="28"/>
          <w:szCs w:val="28"/>
        </w:rPr>
      </w:pPr>
      <w:r w:rsidRPr="007C1B7C">
        <w:rPr>
          <w:rFonts w:ascii="Times New Roman" w:hAnsi="Times New Roman" w:cs="Times New Roman"/>
          <w:sz w:val="28"/>
          <w:szCs w:val="28"/>
        </w:rPr>
        <w:t xml:space="preserve">Бюджетном </w:t>
      </w:r>
      <w:proofErr w:type="gramStart"/>
      <w:r w:rsidRPr="007C1B7C">
        <w:rPr>
          <w:rFonts w:ascii="Times New Roman" w:hAnsi="Times New Roman" w:cs="Times New Roman"/>
          <w:sz w:val="28"/>
          <w:szCs w:val="28"/>
        </w:rPr>
        <w:t>послании</w:t>
      </w:r>
      <w:proofErr w:type="gramEnd"/>
      <w:r w:rsidRPr="007C1B7C">
        <w:rPr>
          <w:rFonts w:ascii="Times New Roman" w:hAnsi="Times New Roman" w:cs="Times New Roman"/>
          <w:sz w:val="28"/>
          <w:szCs w:val="28"/>
        </w:rPr>
        <w:t xml:space="preserve"> Президента Российской Федерации;</w:t>
      </w:r>
    </w:p>
    <w:p w:rsidR="002B1033" w:rsidRPr="007C1B7C" w:rsidRDefault="002B1033" w:rsidP="002B1033">
      <w:pPr>
        <w:pStyle w:val="ConsNormal"/>
        <w:widowControl/>
        <w:numPr>
          <w:ilvl w:val="0"/>
          <w:numId w:val="13"/>
        </w:numPr>
        <w:jc w:val="both"/>
        <w:rPr>
          <w:rFonts w:ascii="Times New Roman" w:hAnsi="Times New Roman" w:cs="Times New Roman"/>
          <w:sz w:val="28"/>
          <w:szCs w:val="28"/>
        </w:rPr>
      </w:pPr>
      <w:proofErr w:type="gramStart"/>
      <w:r w:rsidRPr="007C1B7C">
        <w:rPr>
          <w:rFonts w:ascii="Times New Roman" w:hAnsi="Times New Roman" w:cs="Times New Roman"/>
          <w:sz w:val="28"/>
          <w:szCs w:val="28"/>
        </w:rPr>
        <w:t>прогнозе</w:t>
      </w:r>
      <w:proofErr w:type="gramEnd"/>
      <w:r w:rsidRPr="007C1B7C">
        <w:rPr>
          <w:rFonts w:ascii="Times New Roman" w:hAnsi="Times New Roman" w:cs="Times New Roman"/>
          <w:sz w:val="28"/>
          <w:szCs w:val="28"/>
        </w:rPr>
        <w:t xml:space="preserve"> социально-экономического развития</w:t>
      </w:r>
      <w:r w:rsidR="00162F91">
        <w:rPr>
          <w:rFonts w:ascii="Times New Roman" w:hAnsi="Times New Roman" w:cs="Times New Roman"/>
          <w:sz w:val="28"/>
          <w:szCs w:val="28"/>
        </w:rPr>
        <w:t xml:space="preserve"> п. Памяти 13 Борцов</w:t>
      </w:r>
      <w:r w:rsidRPr="007C1B7C">
        <w:rPr>
          <w:rFonts w:ascii="Times New Roman" w:hAnsi="Times New Roman" w:cs="Times New Roman"/>
          <w:sz w:val="28"/>
          <w:szCs w:val="28"/>
        </w:rPr>
        <w:t>;</w:t>
      </w:r>
    </w:p>
    <w:p w:rsidR="002B1033" w:rsidRPr="007C1B7C" w:rsidRDefault="002B1033" w:rsidP="002B1033">
      <w:pPr>
        <w:pStyle w:val="ConsNormal"/>
        <w:widowControl/>
        <w:numPr>
          <w:ilvl w:val="0"/>
          <w:numId w:val="13"/>
        </w:numPr>
        <w:jc w:val="both"/>
        <w:rPr>
          <w:rFonts w:ascii="Times New Roman" w:hAnsi="Times New Roman" w:cs="Times New Roman"/>
          <w:sz w:val="28"/>
          <w:szCs w:val="28"/>
        </w:rPr>
      </w:pPr>
      <w:r w:rsidRPr="007C1B7C">
        <w:rPr>
          <w:rFonts w:ascii="Times New Roman" w:hAnsi="Times New Roman" w:cs="Times New Roman"/>
          <w:sz w:val="28"/>
          <w:szCs w:val="28"/>
        </w:rPr>
        <w:t xml:space="preserve">основных </w:t>
      </w:r>
      <w:proofErr w:type="gramStart"/>
      <w:r w:rsidRPr="007C1B7C">
        <w:rPr>
          <w:rFonts w:ascii="Times New Roman" w:hAnsi="Times New Roman" w:cs="Times New Roman"/>
          <w:sz w:val="28"/>
          <w:szCs w:val="28"/>
        </w:rPr>
        <w:t>направлениях</w:t>
      </w:r>
      <w:proofErr w:type="gramEnd"/>
      <w:r w:rsidRPr="007C1B7C">
        <w:rPr>
          <w:rFonts w:ascii="Times New Roman" w:hAnsi="Times New Roman" w:cs="Times New Roman"/>
          <w:sz w:val="28"/>
          <w:szCs w:val="28"/>
        </w:rPr>
        <w:t xml:space="preserve"> бюджетной и налоговой политики;</w:t>
      </w:r>
    </w:p>
    <w:p w:rsidR="002B1033" w:rsidRPr="007C1B7C" w:rsidRDefault="002B1033" w:rsidP="002B1033">
      <w:pPr>
        <w:pStyle w:val="ConsNormal"/>
        <w:widowControl/>
        <w:numPr>
          <w:ilvl w:val="0"/>
          <w:numId w:val="13"/>
        </w:numPr>
        <w:jc w:val="both"/>
        <w:rPr>
          <w:rFonts w:ascii="Times New Roman" w:hAnsi="Times New Roman" w:cs="Times New Roman"/>
          <w:sz w:val="28"/>
          <w:szCs w:val="28"/>
        </w:rPr>
      </w:pPr>
      <w:r w:rsidRPr="007C1B7C">
        <w:rPr>
          <w:rFonts w:ascii="Times New Roman" w:hAnsi="Times New Roman" w:cs="Times New Roman"/>
          <w:sz w:val="28"/>
          <w:szCs w:val="28"/>
        </w:rPr>
        <w:t xml:space="preserve">муниципальных </w:t>
      </w:r>
      <w:proofErr w:type="gramStart"/>
      <w:r w:rsidRPr="007C1B7C">
        <w:rPr>
          <w:rFonts w:ascii="Times New Roman" w:hAnsi="Times New Roman" w:cs="Times New Roman"/>
          <w:sz w:val="28"/>
          <w:szCs w:val="28"/>
        </w:rPr>
        <w:t>программах</w:t>
      </w:r>
      <w:proofErr w:type="gramEnd"/>
      <w:r w:rsidRPr="007C1B7C">
        <w:rPr>
          <w:rFonts w:ascii="Times New Roman" w:hAnsi="Times New Roman" w:cs="Times New Roman"/>
          <w:sz w:val="28"/>
          <w:szCs w:val="28"/>
        </w:rPr>
        <w:t>.</w:t>
      </w:r>
    </w:p>
    <w:p w:rsidR="002B1033" w:rsidRPr="003812AF" w:rsidRDefault="002B1033" w:rsidP="002B1033">
      <w:pPr>
        <w:pStyle w:val="ConsNormal"/>
        <w:widowControl/>
        <w:numPr>
          <w:ilvl w:val="3"/>
          <w:numId w:val="8"/>
        </w:numPr>
        <w:jc w:val="both"/>
        <w:rPr>
          <w:rFonts w:ascii="Times New Roman" w:hAnsi="Times New Roman" w:cs="Times New Roman"/>
          <w:sz w:val="28"/>
          <w:szCs w:val="28"/>
        </w:rPr>
      </w:pPr>
      <w:r w:rsidRPr="003812AF">
        <w:rPr>
          <w:rFonts w:ascii="Times New Roman" w:hAnsi="Times New Roman" w:cs="Times New Roman"/>
          <w:sz w:val="28"/>
          <w:szCs w:val="28"/>
        </w:rPr>
        <w:t xml:space="preserve">Работа по составлению проекта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работой над документами и материалами, обязательными для представления одновременно с проектом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812AF" w:rsidRDefault="002B1033" w:rsidP="002B1033">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Местная администрация</w:t>
      </w:r>
      <w:r w:rsidRPr="003812AF">
        <w:rPr>
          <w:rFonts w:ascii="Times New Roman" w:hAnsi="Times New Roman" w:cs="Times New Roman"/>
          <w:sz w:val="28"/>
          <w:szCs w:val="28"/>
        </w:rPr>
        <w:t xml:space="preserve"> </w:t>
      </w:r>
      <w:r>
        <w:rPr>
          <w:rFonts w:ascii="Times New Roman" w:hAnsi="Times New Roman" w:cs="Times New Roman"/>
          <w:sz w:val="28"/>
          <w:szCs w:val="28"/>
        </w:rPr>
        <w:t>в</w:t>
      </w:r>
      <w:r w:rsidRPr="003812AF">
        <w:rPr>
          <w:rFonts w:ascii="Times New Roman" w:hAnsi="Times New Roman" w:cs="Times New Roman"/>
          <w:sz w:val="28"/>
          <w:szCs w:val="28"/>
        </w:rPr>
        <w:t xml:space="preserve">праве получать необходимые для составления </w:t>
      </w:r>
      <w:r>
        <w:rPr>
          <w:rFonts w:ascii="Times New Roman" w:hAnsi="Times New Roman" w:cs="Times New Roman"/>
          <w:sz w:val="28"/>
          <w:szCs w:val="28"/>
        </w:rPr>
        <w:t xml:space="preserve">проекта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сведения юридических лиц.</w:t>
      </w:r>
    </w:p>
    <w:p w:rsidR="002B1033" w:rsidRPr="005C68E4" w:rsidRDefault="002B1033" w:rsidP="002B1033">
      <w:pPr>
        <w:pStyle w:val="ConsNormal"/>
        <w:widowControl/>
        <w:spacing w:before="240" w:after="120"/>
        <w:ind w:firstLine="709"/>
        <w:jc w:val="both"/>
        <w:rPr>
          <w:rFonts w:ascii="Times New Roman" w:hAnsi="Times New Roman" w:cs="Times New Roman"/>
          <w:b/>
          <w:i/>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14</w:t>
      </w:r>
      <w:r w:rsidRPr="003812AF">
        <w:rPr>
          <w:rFonts w:ascii="Times New Roman" w:hAnsi="Times New Roman" w:cs="Times New Roman"/>
          <w:b/>
          <w:sz w:val="28"/>
          <w:szCs w:val="28"/>
        </w:rPr>
        <w:t>. Прогноз со</w:t>
      </w:r>
      <w:r>
        <w:rPr>
          <w:rFonts w:ascii="Times New Roman" w:hAnsi="Times New Roman" w:cs="Times New Roman"/>
          <w:b/>
          <w:sz w:val="28"/>
          <w:szCs w:val="28"/>
        </w:rPr>
        <w:t>циально-экономического развития</w:t>
      </w:r>
      <w:r w:rsidR="00162F91">
        <w:rPr>
          <w:rFonts w:ascii="Times New Roman" w:hAnsi="Times New Roman" w:cs="Times New Roman"/>
          <w:b/>
          <w:sz w:val="28"/>
          <w:szCs w:val="28"/>
        </w:rPr>
        <w:t xml:space="preserve"> п. Памяти 13 Борцов</w:t>
      </w:r>
    </w:p>
    <w:p w:rsidR="002B1033" w:rsidRPr="003812AF" w:rsidRDefault="002B1033" w:rsidP="002B1033">
      <w:pPr>
        <w:numPr>
          <w:ilvl w:val="1"/>
          <w:numId w:val="9"/>
        </w:numPr>
        <w:autoSpaceDE w:val="0"/>
        <w:autoSpaceDN w:val="0"/>
        <w:adjustRightInd w:val="0"/>
        <w:jc w:val="both"/>
        <w:rPr>
          <w:sz w:val="28"/>
          <w:szCs w:val="28"/>
        </w:rPr>
      </w:pPr>
      <w:r w:rsidRPr="003812AF">
        <w:rPr>
          <w:sz w:val="28"/>
          <w:szCs w:val="28"/>
        </w:rPr>
        <w:t>Прогноз социально-экономического развития</w:t>
      </w:r>
      <w:r w:rsidR="00162F91">
        <w:rPr>
          <w:sz w:val="28"/>
          <w:szCs w:val="28"/>
        </w:rPr>
        <w:t xml:space="preserve"> п. Памяти 13 Борцов</w:t>
      </w:r>
      <w:r>
        <w:rPr>
          <w:sz w:val="28"/>
          <w:szCs w:val="28"/>
        </w:rPr>
        <w:t xml:space="preserve"> </w:t>
      </w:r>
      <w:r w:rsidRPr="003812AF">
        <w:rPr>
          <w:sz w:val="28"/>
          <w:szCs w:val="28"/>
        </w:rPr>
        <w:t>разрабатывается на</w:t>
      </w:r>
      <w:r w:rsidR="005170B4">
        <w:rPr>
          <w:sz w:val="28"/>
          <w:szCs w:val="28"/>
        </w:rPr>
        <w:t xml:space="preserve"> основе данных социально-экономического развития поселка за последний отчетный период, прогноза социально-экономического развития поселка до конца базового года и тенденции развития экономики и социальной сферы на планируемый финансовый год и предшествует составлению проекта бюджета поселка</w:t>
      </w:r>
      <w:r w:rsidR="00186442">
        <w:rPr>
          <w:sz w:val="28"/>
          <w:szCs w:val="28"/>
        </w:rPr>
        <w:t>.</w:t>
      </w:r>
    </w:p>
    <w:p w:rsidR="002B1033" w:rsidRPr="003812AF" w:rsidRDefault="002B1033" w:rsidP="002B1033">
      <w:pPr>
        <w:autoSpaceDE w:val="0"/>
        <w:autoSpaceDN w:val="0"/>
        <w:adjustRightInd w:val="0"/>
        <w:ind w:firstLine="709"/>
        <w:jc w:val="both"/>
        <w:rPr>
          <w:sz w:val="28"/>
          <w:szCs w:val="28"/>
        </w:rPr>
      </w:pPr>
      <w:r w:rsidRPr="003812AF">
        <w:rPr>
          <w:sz w:val="28"/>
          <w:szCs w:val="28"/>
        </w:rPr>
        <w:t>Прогноз социально-экономического развития</w:t>
      </w:r>
      <w:r w:rsidR="00162F91">
        <w:rPr>
          <w:sz w:val="28"/>
          <w:szCs w:val="28"/>
        </w:rPr>
        <w:t xml:space="preserve"> п. Памяти 13 Борцов</w:t>
      </w:r>
      <w:r>
        <w:rPr>
          <w:i/>
          <w:sz w:val="28"/>
          <w:szCs w:val="28"/>
        </w:rPr>
        <w:t xml:space="preserve"> </w:t>
      </w:r>
      <w:r w:rsidRPr="003812AF">
        <w:rPr>
          <w:sz w:val="28"/>
          <w:szCs w:val="28"/>
        </w:rPr>
        <w:t>ежегодно разрабатывается в порядке, установленном местной администрацией.</w:t>
      </w:r>
    </w:p>
    <w:p w:rsidR="002B1033" w:rsidRPr="00FE5912" w:rsidRDefault="002B1033" w:rsidP="002B1033">
      <w:pPr>
        <w:ind w:firstLine="709"/>
        <w:jc w:val="both"/>
        <w:rPr>
          <w:sz w:val="28"/>
          <w:szCs w:val="28"/>
        </w:rPr>
      </w:pPr>
      <w:r w:rsidRPr="00FE5912">
        <w:rPr>
          <w:sz w:val="28"/>
          <w:szCs w:val="28"/>
        </w:rPr>
        <w:t>Разработка прогноза социально-экономического развития</w:t>
      </w:r>
      <w:r w:rsidR="00162F91">
        <w:rPr>
          <w:sz w:val="28"/>
          <w:szCs w:val="28"/>
        </w:rPr>
        <w:t xml:space="preserve"> п. Памяти 13 Борцов</w:t>
      </w:r>
      <w:r w:rsidRPr="00FE5912">
        <w:rPr>
          <w:sz w:val="28"/>
          <w:szCs w:val="28"/>
        </w:rPr>
        <w:t xml:space="preserve"> на очередной финансовый год </w:t>
      </w:r>
      <w:r>
        <w:rPr>
          <w:sz w:val="28"/>
          <w:szCs w:val="28"/>
        </w:rPr>
        <w:t>(</w:t>
      </w:r>
      <w:r w:rsidRPr="00FE5912">
        <w:rPr>
          <w:sz w:val="28"/>
          <w:szCs w:val="28"/>
        </w:rPr>
        <w:t>очередной финансовый год и плановый период</w:t>
      </w:r>
      <w:r>
        <w:rPr>
          <w:sz w:val="28"/>
          <w:szCs w:val="28"/>
        </w:rPr>
        <w:t>)</w:t>
      </w:r>
      <w:r w:rsidRPr="00FE5912">
        <w:rPr>
          <w:sz w:val="28"/>
          <w:szCs w:val="28"/>
        </w:rPr>
        <w:t xml:space="preserve"> осуществляется уполномоченным местной администрацией органом (должностным лицом) местной администрации.</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 Прогноз социально-экономического развития на очередной финансовый год и плановый период разрабатывается путем уточнения </w:t>
      </w:r>
      <w:r w:rsidRPr="003812AF">
        <w:rPr>
          <w:sz w:val="28"/>
          <w:szCs w:val="28"/>
        </w:rPr>
        <w:lastRenderedPageBreak/>
        <w:t>параметров планового периода и добавления параметров второго года планового периода.</w:t>
      </w:r>
    </w:p>
    <w:p w:rsidR="002B1033" w:rsidRPr="003812AF" w:rsidRDefault="002B1033" w:rsidP="002B1033">
      <w:pPr>
        <w:autoSpaceDE w:val="0"/>
        <w:autoSpaceDN w:val="0"/>
        <w:adjustRightInd w:val="0"/>
        <w:ind w:firstLine="709"/>
        <w:jc w:val="both"/>
        <w:rPr>
          <w:sz w:val="28"/>
          <w:szCs w:val="28"/>
        </w:rPr>
      </w:pPr>
      <w:r w:rsidRPr="003812AF">
        <w:rPr>
          <w:sz w:val="28"/>
          <w:szCs w:val="28"/>
        </w:rPr>
        <w:t>В пояснительной записке к прогнозу социально-экономического развития</w:t>
      </w:r>
      <w:r w:rsidR="00162F91">
        <w:rPr>
          <w:sz w:val="28"/>
          <w:szCs w:val="28"/>
        </w:rPr>
        <w:t xml:space="preserve"> п. Памяти 13 Борцов </w:t>
      </w:r>
      <w:r>
        <w:rPr>
          <w:i/>
          <w:sz w:val="28"/>
          <w:szCs w:val="28"/>
        </w:rPr>
        <w:t xml:space="preserve"> </w:t>
      </w:r>
      <w:r w:rsidRPr="003812AF">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B1033" w:rsidRPr="003812AF" w:rsidRDefault="002B1033" w:rsidP="002B1033">
      <w:pPr>
        <w:autoSpaceDE w:val="0"/>
        <w:autoSpaceDN w:val="0"/>
        <w:adjustRightInd w:val="0"/>
        <w:ind w:firstLine="709"/>
        <w:jc w:val="both"/>
        <w:rPr>
          <w:sz w:val="28"/>
          <w:szCs w:val="28"/>
        </w:rPr>
      </w:pPr>
      <w:r w:rsidRPr="003812AF">
        <w:rPr>
          <w:sz w:val="28"/>
          <w:szCs w:val="28"/>
        </w:rPr>
        <w:t>Изменение прогноза социально-экономического развития</w:t>
      </w:r>
      <w:r w:rsidR="00162F91">
        <w:rPr>
          <w:sz w:val="28"/>
          <w:szCs w:val="28"/>
        </w:rPr>
        <w:t xml:space="preserve"> п. Памяти 13 Борцов</w:t>
      </w:r>
      <w:r w:rsidRPr="003812AF">
        <w:rPr>
          <w:sz w:val="28"/>
          <w:szCs w:val="28"/>
        </w:rPr>
        <w:t xml:space="preserve"> в ходе составления или рассмотрения проекта бюджета влечет за собой изменение основных характеристик проекта </w:t>
      </w:r>
      <w:r w:rsidRPr="00721A99">
        <w:rPr>
          <w:sz w:val="28"/>
          <w:szCs w:val="28"/>
        </w:rPr>
        <w:t>местного бюджета</w:t>
      </w:r>
      <w:r w:rsidRPr="003812AF">
        <w:rPr>
          <w:sz w:val="28"/>
          <w:szCs w:val="28"/>
        </w:rPr>
        <w:t>.</w:t>
      </w:r>
    </w:p>
    <w:p w:rsidR="002B1033" w:rsidRPr="003812AF" w:rsidRDefault="002B1033" w:rsidP="002B1033">
      <w:pPr>
        <w:numPr>
          <w:ilvl w:val="1"/>
          <w:numId w:val="9"/>
        </w:numPr>
        <w:autoSpaceDE w:val="0"/>
        <w:autoSpaceDN w:val="0"/>
        <w:adjustRightInd w:val="0"/>
        <w:jc w:val="both"/>
        <w:rPr>
          <w:sz w:val="28"/>
          <w:szCs w:val="28"/>
        </w:rPr>
      </w:pPr>
      <w:r w:rsidRPr="003812AF">
        <w:rPr>
          <w:sz w:val="28"/>
          <w:szCs w:val="28"/>
        </w:rPr>
        <w:t>Прогноз социально-экономического развития</w:t>
      </w:r>
      <w:r w:rsidR="00162F91">
        <w:rPr>
          <w:sz w:val="28"/>
          <w:szCs w:val="28"/>
        </w:rPr>
        <w:t xml:space="preserve"> п. Памяти 13 Борцов </w:t>
      </w:r>
      <w:r w:rsidRPr="003812AF">
        <w:rPr>
          <w:sz w:val="28"/>
          <w:szCs w:val="28"/>
        </w:rPr>
        <w:t xml:space="preserve">одобряется местной администрацией одновременно с принятием решения о внесении проекта бюджета в представительный орган. </w:t>
      </w:r>
    </w:p>
    <w:p w:rsidR="002B1033" w:rsidRPr="000072FC"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15</w:t>
      </w:r>
      <w:r w:rsidRPr="003812AF">
        <w:rPr>
          <w:rFonts w:ascii="Times New Roman" w:hAnsi="Times New Roman" w:cs="Times New Roman"/>
          <w:b/>
          <w:sz w:val="28"/>
          <w:szCs w:val="28"/>
        </w:rPr>
        <w:t>. Среднесрочный финансовый план</w:t>
      </w:r>
      <w:r w:rsidR="00162F91">
        <w:rPr>
          <w:rFonts w:ascii="Times New Roman" w:hAnsi="Times New Roman" w:cs="Times New Roman"/>
          <w:b/>
          <w:i/>
          <w:sz w:val="28"/>
          <w:szCs w:val="28"/>
        </w:rPr>
        <w:t xml:space="preserve"> </w:t>
      </w:r>
      <w:r w:rsidR="00162F91" w:rsidRPr="00162F91">
        <w:rPr>
          <w:rFonts w:ascii="Times New Roman" w:hAnsi="Times New Roman" w:cs="Times New Roman"/>
          <w:b/>
          <w:sz w:val="28"/>
          <w:szCs w:val="28"/>
        </w:rPr>
        <w:t>п. Памяти 13 Борцов</w:t>
      </w:r>
      <w:r w:rsidRPr="00162F91">
        <w:rPr>
          <w:rStyle w:val="ac"/>
          <w:rFonts w:ascii="Times New Roman" w:hAnsi="Times New Roman" w:cs="Times New Roman"/>
          <w:b/>
          <w:sz w:val="28"/>
          <w:szCs w:val="28"/>
        </w:rPr>
        <w:footnoteReference w:id="3"/>
      </w:r>
    </w:p>
    <w:p w:rsidR="002B1033" w:rsidRPr="003812AF" w:rsidRDefault="002B1033" w:rsidP="002B1033">
      <w:pPr>
        <w:numPr>
          <w:ilvl w:val="2"/>
          <w:numId w:val="9"/>
        </w:numPr>
        <w:autoSpaceDE w:val="0"/>
        <w:autoSpaceDN w:val="0"/>
        <w:adjustRightInd w:val="0"/>
        <w:jc w:val="both"/>
        <w:rPr>
          <w:sz w:val="28"/>
          <w:szCs w:val="28"/>
        </w:rPr>
      </w:pPr>
      <w:r w:rsidRPr="003812AF">
        <w:rPr>
          <w:sz w:val="28"/>
          <w:szCs w:val="28"/>
        </w:rPr>
        <w:t>Под среднесрочным финансовым планом</w:t>
      </w:r>
      <w:r w:rsidR="00162F91">
        <w:rPr>
          <w:sz w:val="28"/>
          <w:szCs w:val="28"/>
        </w:rPr>
        <w:t xml:space="preserve"> п. Памяти 13 Борцов </w:t>
      </w:r>
      <w:r w:rsidRPr="003812AF">
        <w:rPr>
          <w:sz w:val="28"/>
          <w:szCs w:val="28"/>
        </w:rPr>
        <w:t>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2B1033" w:rsidRPr="003812AF" w:rsidRDefault="002B1033" w:rsidP="002B1033">
      <w:pPr>
        <w:autoSpaceDE w:val="0"/>
        <w:autoSpaceDN w:val="0"/>
        <w:adjustRightInd w:val="0"/>
        <w:ind w:firstLine="709"/>
        <w:jc w:val="both"/>
        <w:rPr>
          <w:sz w:val="28"/>
          <w:szCs w:val="28"/>
        </w:rPr>
      </w:pPr>
      <w:r w:rsidRPr="003812AF">
        <w:rPr>
          <w:sz w:val="28"/>
          <w:szCs w:val="28"/>
        </w:rPr>
        <w:t>Проект среднесрочного финансового плана</w:t>
      </w:r>
      <w:r w:rsidR="00162F91">
        <w:rPr>
          <w:sz w:val="28"/>
          <w:szCs w:val="28"/>
        </w:rPr>
        <w:t xml:space="preserve"> п. Памяти 13 Борцов</w:t>
      </w:r>
      <w:r w:rsidRPr="003812AF">
        <w:rPr>
          <w:sz w:val="28"/>
          <w:szCs w:val="28"/>
        </w:rPr>
        <w:t xml:space="preserve"> утверждается местной администрацией и представляется в представительный орган одновременно с проектом местного бюджета.</w:t>
      </w:r>
    </w:p>
    <w:p w:rsidR="002B1033" w:rsidRDefault="002B1033" w:rsidP="002B1033">
      <w:pPr>
        <w:autoSpaceDE w:val="0"/>
        <w:autoSpaceDN w:val="0"/>
        <w:adjustRightInd w:val="0"/>
        <w:ind w:firstLine="709"/>
        <w:jc w:val="both"/>
        <w:rPr>
          <w:sz w:val="28"/>
          <w:szCs w:val="28"/>
        </w:rPr>
      </w:pPr>
      <w:r w:rsidRPr="003812AF">
        <w:rPr>
          <w:sz w:val="28"/>
          <w:szCs w:val="28"/>
        </w:rPr>
        <w:t>Значения показателей среднесрочного финансового плана</w:t>
      </w:r>
      <w:r w:rsidR="00162F91">
        <w:rPr>
          <w:sz w:val="28"/>
          <w:szCs w:val="28"/>
        </w:rPr>
        <w:t xml:space="preserve"> п. Памяти 13 Борцов </w:t>
      </w:r>
      <w:r w:rsidRPr="003812AF">
        <w:rPr>
          <w:sz w:val="28"/>
          <w:szCs w:val="28"/>
        </w:rPr>
        <w:t xml:space="preserve"> и основных показателей проекта местного  бюджета должны соответствовать друг другу. </w:t>
      </w:r>
    </w:p>
    <w:p w:rsidR="002B1033" w:rsidRPr="003812AF" w:rsidRDefault="002B1033" w:rsidP="002B1033">
      <w:pPr>
        <w:ind w:firstLine="539"/>
        <w:jc w:val="both"/>
        <w:rPr>
          <w:sz w:val="28"/>
          <w:szCs w:val="28"/>
        </w:rPr>
      </w:pPr>
      <w:r w:rsidRPr="003812AF">
        <w:rPr>
          <w:sz w:val="28"/>
          <w:szCs w:val="28"/>
        </w:rPr>
        <w:t>Показатели среднесрочного финансового плана</w:t>
      </w:r>
      <w:r w:rsidR="00162F91">
        <w:rPr>
          <w:sz w:val="28"/>
          <w:szCs w:val="28"/>
        </w:rPr>
        <w:t xml:space="preserve"> п. Памяти 13 Борцов</w:t>
      </w:r>
      <w:r w:rsidRPr="003812AF">
        <w:rPr>
          <w:sz w:val="28"/>
          <w:szCs w:val="28"/>
        </w:rPr>
        <w:t xml:space="preserve"> </w:t>
      </w:r>
      <w:r w:rsidRPr="002128C4">
        <w:rPr>
          <w:sz w:val="28"/>
          <w:szCs w:val="28"/>
        </w:rPr>
        <w:t>носят индикативный характер и</w:t>
      </w:r>
      <w:r>
        <w:rPr>
          <w:sz w:val="28"/>
          <w:szCs w:val="28"/>
        </w:rPr>
        <w:t xml:space="preserve"> </w:t>
      </w:r>
      <w:r w:rsidRPr="003812AF">
        <w:rPr>
          <w:sz w:val="28"/>
          <w:szCs w:val="28"/>
        </w:rPr>
        <w:t>могут быть изменены при разработке и утверждении среднесрочного финансового плана</w:t>
      </w:r>
      <w:r w:rsidR="00162F91">
        <w:rPr>
          <w:sz w:val="28"/>
          <w:szCs w:val="28"/>
        </w:rPr>
        <w:t xml:space="preserve"> п. Памяти 13 Борцов</w:t>
      </w:r>
      <w:r w:rsidRPr="003812AF">
        <w:rPr>
          <w:sz w:val="28"/>
          <w:szCs w:val="28"/>
        </w:rPr>
        <w:t xml:space="preserve"> на очередной финансовый год и плановый период.</w:t>
      </w:r>
    </w:p>
    <w:p w:rsidR="002B1033" w:rsidRPr="003812AF" w:rsidRDefault="002B1033" w:rsidP="002B1033">
      <w:pPr>
        <w:numPr>
          <w:ilvl w:val="2"/>
          <w:numId w:val="9"/>
        </w:numPr>
        <w:autoSpaceDE w:val="0"/>
        <w:autoSpaceDN w:val="0"/>
        <w:adjustRightInd w:val="0"/>
        <w:jc w:val="both"/>
        <w:rPr>
          <w:sz w:val="28"/>
          <w:szCs w:val="28"/>
        </w:rPr>
      </w:pPr>
      <w:r w:rsidRPr="003812AF">
        <w:rPr>
          <w:sz w:val="28"/>
          <w:szCs w:val="28"/>
        </w:rPr>
        <w:t>Утвержденный среднесрочный финансовый план</w:t>
      </w:r>
      <w:r w:rsidR="00162F91">
        <w:rPr>
          <w:sz w:val="28"/>
          <w:szCs w:val="28"/>
        </w:rPr>
        <w:t xml:space="preserve"> п. Памяти 13 Борцов</w:t>
      </w:r>
      <w:r w:rsidRPr="003812AF">
        <w:rPr>
          <w:sz w:val="28"/>
          <w:szCs w:val="28"/>
        </w:rPr>
        <w:t xml:space="preserve"> должен содержать следующие параметры:</w:t>
      </w:r>
    </w:p>
    <w:p w:rsidR="002B1033" w:rsidRPr="00D90943" w:rsidRDefault="002B1033" w:rsidP="002B1033">
      <w:pPr>
        <w:numPr>
          <w:ilvl w:val="0"/>
          <w:numId w:val="14"/>
        </w:numPr>
        <w:autoSpaceDE w:val="0"/>
        <w:autoSpaceDN w:val="0"/>
        <w:adjustRightInd w:val="0"/>
        <w:jc w:val="both"/>
        <w:rPr>
          <w:sz w:val="28"/>
          <w:szCs w:val="28"/>
        </w:rPr>
      </w:pPr>
      <w:r w:rsidRPr="003812AF">
        <w:rPr>
          <w:sz w:val="28"/>
          <w:szCs w:val="28"/>
        </w:rPr>
        <w:t>прогнозируемый общий объем доходов и расходов местного бюджета</w:t>
      </w:r>
      <w:r>
        <w:rPr>
          <w:sz w:val="28"/>
          <w:szCs w:val="28"/>
        </w:rPr>
        <w:t xml:space="preserve"> </w:t>
      </w:r>
      <w:r w:rsidRPr="00D90943">
        <w:rPr>
          <w:sz w:val="28"/>
          <w:szCs w:val="28"/>
        </w:rPr>
        <w:t xml:space="preserve">и </w:t>
      </w:r>
      <w:r w:rsidRPr="00D90943">
        <w:rPr>
          <w:rStyle w:val="f"/>
          <w:sz w:val="28"/>
          <w:szCs w:val="28"/>
        </w:rPr>
        <w:t>консолидированного</w:t>
      </w:r>
      <w:r w:rsidRPr="00D90943">
        <w:rPr>
          <w:sz w:val="28"/>
          <w:szCs w:val="28"/>
        </w:rPr>
        <w:t xml:space="preserve"> бюджета</w:t>
      </w:r>
      <w:r w:rsidR="00162F91">
        <w:rPr>
          <w:sz w:val="28"/>
          <w:szCs w:val="28"/>
        </w:rPr>
        <w:t xml:space="preserve"> п. Памяти 13 Борцов</w:t>
      </w:r>
      <w:r w:rsidRPr="00D90943">
        <w:rPr>
          <w:sz w:val="28"/>
          <w:szCs w:val="28"/>
        </w:rPr>
        <w:t>;</w:t>
      </w:r>
    </w:p>
    <w:p w:rsidR="002B1033" w:rsidRDefault="002B1033" w:rsidP="002B1033">
      <w:pPr>
        <w:numPr>
          <w:ilvl w:val="0"/>
          <w:numId w:val="14"/>
        </w:numPr>
        <w:autoSpaceDE w:val="0"/>
        <w:autoSpaceDN w:val="0"/>
        <w:adjustRightInd w:val="0"/>
        <w:jc w:val="both"/>
        <w:rPr>
          <w:sz w:val="28"/>
          <w:szCs w:val="28"/>
        </w:rPr>
      </w:pPr>
      <w:r>
        <w:rPr>
          <w:sz w:val="28"/>
          <w:szCs w:val="28"/>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w:t>
      </w:r>
    </w:p>
    <w:p w:rsidR="002B1033" w:rsidRPr="003812AF" w:rsidRDefault="002B1033" w:rsidP="002B1033">
      <w:pPr>
        <w:numPr>
          <w:ilvl w:val="0"/>
          <w:numId w:val="14"/>
        </w:numPr>
        <w:autoSpaceDE w:val="0"/>
        <w:autoSpaceDN w:val="0"/>
        <w:adjustRightInd w:val="0"/>
        <w:jc w:val="both"/>
        <w:rPr>
          <w:sz w:val="28"/>
          <w:szCs w:val="28"/>
        </w:rPr>
      </w:pPr>
      <w:r w:rsidRPr="003812AF">
        <w:rPr>
          <w:sz w:val="28"/>
          <w:szCs w:val="28"/>
        </w:rPr>
        <w:t>дефицит (</w:t>
      </w:r>
      <w:proofErr w:type="spellStart"/>
      <w:r w:rsidRPr="003812AF">
        <w:rPr>
          <w:sz w:val="28"/>
          <w:szCs w:val="28"/>
        </w:rPr>
        <w:t>профицит</w:t>
      </w:r>
      <w:proofErr w:type="spellEnd"/>
      <w:r w:rsidRPr="003812AF">
        <w:rPr>
          <w:sz w:val="28"/>
          <w:szCs w:val="28"/>
        </w:rPr>
        <w:t>) местного бюджета;</w:t>
      </w:r>
    </w:p>
    <w:p w:rsidR="002B1033" w:rsidRPr="003812AF" w:rsidRDefault="002B1033" w:rsidP="002B1033">
      <w:pPr>
        <w:numPr>
          <w:ilvl w:val="0"/>
          <w:numId w:val="14"/>
        </w:numPr>
        <w:autoSpaceDE w:val="0"/>
        <w:autoSpaceDN w:val="0"/>
        <w:adjustRightInd w:val="0"/>
        <w:jc w:val="both"/>
        <w:rPr>
          <w:sz w:val="28"/>
          <w:szCs w:val="28"/>
        </w:rPr>
      </w:pPr>
      <w:r w:rsidRPr="003812AF">
        <w:rPr>
          <w:sz w:val="28"/>
          <w:szCs w:val="28"/>
        </w:rPr>
        <w:lastRenderedPageBreak/>
        <w:t xml:space="preserve">верхний предел муниципального долга по состоянию на 1 января года, следующего за очередным финансовым годом (очередным финансовым годом и </w:t>
      </w:r>
      <w:r>
        <w:rPr>
          <w:sz w:val="28"/>
          <w:szCs w:val="28"/>
        </w:rPr>
        <w:t>каждым годом планового периода).</w:t>
      </w:r>
    </w:p>
    <w:p w:rsidR="002B1033" w:rsidRPr="003812AF" w:rsidRDefault="002B1033" w:rsidP="002B1033">
      <w:pPr>
        <w:autoSpaceDE w:val="0"/>
        <w:autoSpaceDN w:val="0"/>
        <w:adjustRightInd w:val="0"/>
        <w:ind w:firstLine="709"/>
        <w:jc w:val="both"/>
        <w:rPr>
          <w:sz w:val="28"/>
          <w:szCs w:val="28"/>
        </w:rPr>
      </w:pPr>
      <w:r w:rsidRPr="003812AF">
        <w:rPr>
          <w:sz w:val="28"/>
          <w:szCs w:val="28"/>
        </w:rPr>
        <w:t>Местной администрацией может быть предусмотрено утверждение дополнительных показателей среднесрочного финансового плана</w:t>
      </w:r>
      <w:r w:rsidR="00162F91">
        <w:rPr>
          <w:sz w:val="28"/>
          <w:szCs w:val="28"/>
        </w:rPr>
        <w:t xml:space="preserve"> п. Памяти 13 Борцов</w:t>
      </w:r>
      <w:r w:rsidRPr="003812AF">
        <w:rPr>
          <w:sz w:val="28"/>
          <w:szCs w:val="28"/>
        </w:rPr>
        <w:t>.</w:t>
      </w:r>
    </w:p>
    <w:p w:rsidR="002B1033" w:rsidRPr="003812AF" w:rsidRDefault="002B1033" w:rsidP="002B1033">
      <w:pPr>
        <w:autoSpaceDE w:val="0"/>
        <w:autoSpaceDN w:val="0"/>
        <w:adjustRightInd w:val="0"/>
        <w:ind w:firstLine="709"/>
        <w:jc w:val="both"/>
        <w:rPr>
          <w:sz w:val="28"/>
          <w:szCs w:val="28"/>
        </w:rPr>
      </w:pPr>
    </w:p>
    <w:p w:rsidR="002B1033" w:rsidRPr="003812AF" w:rsidRDefault="002B1033" w:rsidP="002B1033">
      <w:pPr>
        <w:autoSpaceDE w:val="0"/>
        <w:autoSpaceDN w:val="0"/>
        <w:adjustRightInd w:val="0"/>
        <w:ind w:firstLine="709"/>
        <w:jc w:val="both"/>
        <w:outlineLvl w:val="3"/>
        <w:rPr>
          <w:b/>
          <w:sz w:val="28"/>
          <w:szCs w:val="28"/>
        </w:rPr>
      </w:pPr>
      <w:r w:rsidRPr="003812AF">
        <w:rPr>
          <w:b/>
          <w:sz w:val="28"/>
          <w:szCs w:val="28"/>
        </w:rPr>
        <w:t xml:space="preserve">Статья </w:t>
      </w:r>
      <w:r>
        <w:rPr>
          <w:b/>
          <w:sz w:val="28"/>
          <w:szCs w:val="28"/>
        </w:rPr>
        <w:t>16</w:t>
      </w:r>
      <w:r w:rsidRPr="003812AF">
        <w:rPr>
          <w:b/>
          <w:sz w:val="28"/>
          <w:szCs w:val="28"/>
        </w:rPr>
        <w:t>. Документы и материалы, представляемые одновременно с проектом бюджета</w:t>
      </w:r>
    </w:p>
    <w:p w:rsidR="002B1033" w:rsidRPr="003812AF" w:rsidRDefault="002B1033" w:rsidP="002B1033">
      <w:pPr>
        <w:autoSpaceDE w:val="0"/>
        <w:autoSpaceDN w:val="0"/>
        <w:adjustRightInd w:val="0"/>
        <w:ind w:firstLine="709"/>
        <w:jc w:val="both"/>
        <w:outlineLvl w:val="3"/>
        <w:rPr>
          <w:b/>
          <w:sz w:val="28"/>
          <w:szCs w:val="28"/>
        </w:rPr>
      </w:pPr>
    </w:p>
    <w:p w:rsidR="002B1033" w:rsidRPr="003812AF" w:rsidRDefault="002B1033" w:rsidP="002B1033">
      <w:pPr>
        <w:autoSpaceDE w:val="0"/>
        <w:autoSpaceDN w:val="0"/>
        <w:adjustRightInd w:val="0"/>
        <w:ind w:firstLine="709"/>
        <w:jc w:val="both"/>
        <w:rPr>
          <w:sz w:val="28"/>
          <w:szCs w:val="28"/>
        </w:rPr>
      </w:pPr>
      <w:r>
        <w:rPr>
          <w:sz w:val="28"/>
          <w:szCs w:val="28"/>
        </w:rPr>
        <w:t xml:space="preserve">1. </w:t>
      </w:r>
      <w:r w:rsidRPr="003812AF">
        <w:rPr>
          <w:sz w:val="28"/>
          <w:szCs w:val="28"/>
        </w:rPr>
        <w:t>Одновременно с проектом решения о бюджете в представительный орган представляются</w:t>
      </w:r>
      <w:r>
        <w:rPr>
          <w:sz w:val="28"/>
          <w:szCs w:val="28"/>
        </w:rPr>
        <w:t xml:space="preserve"> документы и материалы в соответствии со статьей 184.2 Бюджетного кодекса Российской Федерации.</w:t>
      </w:r>
    </w:p>
    <w:p w:rsidR="002B1033" w:rsidRDefault="002B1033" w:rsidP="002B1033">
      <w:pPr>
        <w:autoSpaceDE w:val="0"/>
        <w:autoSpaceDN w:val="0"/>
        <w:adjustRightInd w:val="0"/>
        <w:ind w:firstLine="709"/>
        <w:jc w:val="both"/>
        <w:rPr>
          <w:sz w:val="28"/>
          <w:szCs w:val="28"/>
        </w:rPr>
      </w:pPr>
      <w:r>
        <w:rPr>
          <w:sz w:val="28"/>
          <w:szCs w:val="28"/>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к проекту решения о бюджете представляются паспорта муниципальных программ.</w:t>
      </w:r>
    </w:p>
    <w:p w:rsidR="002B1033" w:rsidRPr="003812AF" w:rsidRDefault="002B1033" w:rsidP="002B1033">
      <w:pPr>
        <w:autoSpaceDE w:val="0"/>
        <w:autoSpaceDN w:val="0"/>
        <w:adjustRightInd w:val="0"/>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B1033" w:rsidRPr="003812AF" w:rsidRDefault="002B1033" w:rsidP="002B1033">
      <w:pPr>
        <w:spacing w:before="240" w:after="120"/>
        <w:ind w:firstLine="709"/>
        <w:jc w:val="center"/>
        <w:rPr>
          <w:b/>
          <w:sz w:val="28"/>
          <w:szCs w:val="28"/>
        </w:rPr>
      </w:pPr>
      <w:r w:rsidRPr="003812AF">
        <w:rPr>
          <w:b/>
          <w:sz w:val="28"/>
          <w:szCs w:val="28"/>
        </w:rPr>
        <w:t xml:space="preserve">Глава </w:t>
      </w:r>
      <w:r>
        <w:rPr>
          <w:b/>
          <w:sz w:val="28"/>
          <w:szCs w:val="28"/>
        </w:rPr>
        <w:t>4</w:t>
      </w:r>
      <w:r w:rsidRPr="003812AF">
        <w:rPr>
          <w:b/>
          <w:sz w:val="28"/>
          <w:szCs w:val="28"/>
        </w:rPr>
        <w:t xml:space="preserve">. Рассмотрение </w:t>
      </w:r>
      <w:r>
        <w:rPr>
          <w:b/>
          <w:sz w:val="28"/>
          <w:szCs w:val="28"/>
        </w:rPr>
        <w:t xml:space="preserve">проекта </w:t>
      </w:r>
      <w:r w:rsidRPr="003812AF">
        <w:rPr>
          <w:b/>
          <w:sz w:val="28"/>
          <w:szCs w:val="28"/>
        </w:rPr>
        <w:t xml:space="preserve">и утверждение </w:t>
      </w:r>
      <w:r>
        <w:rPr>
          <w:b/>
          <w:sz w:val="28"/>
          <w:szCs w:val="28"/>
        </w:rPr>
        <w:t xml:space="preserve">решения о </w:t>
      </w:r>
      <w:r w:rsidRPr="00721A99">
        <w:rPr>
          <w:b/>
          <w:sz w:val="28"/>
          <w:szCs w:val="28"/>
        </w:rPr>
        <w:t>местно</w:t>
      </w:r>
      <w:r>
        <w:rPr>
          <w:b/>
          <w:sz w:val="28"/>
          <w:szCs w:val="28"/>
        </w:rPr>
        <w:t>м</w:t>
      </w:r>
      <w:r w:rsidRPr="00721A99">
        <w:rPr>
          <w:b/>
          <w:sz w:val="28"/>
          <w:szCs w:val="28"/>
        </w:rPr>
        <w:t xml:space="preserve"> бюджет</w:t>
      </w:r>
      <w:r>
        <w:rPr>
          <w:b/>
          <w:sz w:val="28"/>
          <w:szCs w:val="28"/>
        </w:rPr>
        <w:t>е</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3812AF">
        <w:rPr>
          <w:rFonts w:ascii="Times New Roman" w:hAnsi="Times New Roman" w:cs="Times New Roman"/>
          <w:b/>
          <w:sz w:val="28"/>
          <w:szCs w:val="28"/>
        </w:rPr>
        <w:t xml:space="preserve">. Основы рассмотрения и утверждения </w:t>
      </w:r>
      <w:r w:rsidRPr="00721A99">
        <w:rPr>
          <w:rFonts w:ascii="Times New Roman" w:hAnsi="Times New Roman" w:cs="Times New Roman"/>
          <w:b/>
          <w:sz w:val="28"/>
          <w:szCs w:val="28"/>
        </w:rPr>
        <w:t>местного бюджета</w:t>
      </w:r>
      <w:r w:rsidRPr="003812AF">
        <w:rPr>
          <w:rFonts w:ascii="Times New Roman" w:hAnsi="Times New Roman" w:cs="Times New Roman"/>
          <w:b/>
          <w:sz w:val="28"/>
          <w:szCs w:val="28"/>
        </w:rPr>
        <w:t>.</w:t>
      </w:r>
    </w:p>
    <w:p w:rsidR="002B1033" w:rsidRDefault="002B1033" w:rsidP="002B1033">
      <w:pPr>
        <w:autoSpaceDE w:val="0"/>
        <w:autoSpaceDN w:val="0"/>
        <w:adjustRightInd w:val="0"/>
        <w:ind w:firstLine="709"/>
        <w:jc w:val="both"/>
        <w:rPr>
          <w:sz w:val="28"/>
          <w:szCs w:val="28"/>
        </w:rPr>
      </w:pPr>
      <w:r>
        <w:rPr>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Pr>
          <w:sz w:val="28"/>
          <w:szCs w:val="28"/>
        </w:rPr>
        <w:t>профицит</w:t>
      </w:r>
      <w:proofErr w:type="spellEnd"/>
      <w:r>
        <w:rPr>
          <w:sz w:val="28"/>
          <w:szCs w:val="2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B1033" w:rsidRPr="001112E1" w:rsidRDefault="002B1033" w:rsidP="002B1033">
      <w:pPr>
        <w:ind w:firstLine="709"/>
        <w:jc w:val="both"/>
        <w:rPr>
          <w:sz w:val="28"/>
          <w:szCs w:val="28"/>
        </w:rPr>
      </w:pPr>
      <w:r>
        <w:rPr>
          <w:sz w:val="28"/>
          <w:szCs w:val="28"/>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2B1033" w:rsidRDefault="002B1033" w:rsidP="002B1033">
      <w:pPr>
        <w:autoSpaceDE w:val="0"/>
        <w:autoSpaceDN w:val="0"/>
        <w:adjustRightInd w:val="0"/>
        <w:ind w:firstLine="709"/>
        <w:jc w:val="both"/>
        <w:rPr>
          <w:sz w:val="28"/>
          <w:szCs w:val="28"/>
        </w:rPr>
      </w:pPr>
      <w:r>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B1033" w:rsidRDefault="002B1033" w:rsidP="002B1033">
      <w:pPr>
        <w:autoSpaceDE w:val="0"/>
        <w:autoSpaceDN w:val="0"/>
        <w:adjustRightInd w:val="0"/>
        <w:ind w:firstLine="709"/>
        <w:jc w:val="both"/>
        <w:rPr>
          <w:sz w:val="28"/>
          <w:szCs w:val="28"/>
        </w:rPr>
      </w:pPr>
      <w:r>
        <w:rPr>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B1033" w:rsidRDefault="002B1033" w:rsidP="002B1033">
      <w:pPr>
        <w:autoSpaceDE w:val="0"/>
        <w:autoSpaceDN w:val="0"/>
        <w:adjustRightInd w:val="0"/>
        <w:ind w:firstLine="709"/>
        <w:jc w:val="both"/>
        <w:rPr>
          <w:sz w:val="28"/>
          <w:szCs w:val="28"/>
        </w:rPr>
      </w:pPr>
      <w:r>
        <w:rPr>
          <w:sz w:val="28"/>
          <w:szCs w:val="28"/>
        </w:rPr>
        <w:lastRenderedPageBreak/>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B1033" w:rsidRDefault="002B1033" w:rsidP="002B1033">
      <w:pPr>
        <w:autoSpaceDE w:val="0"/>
        <w:autoSpaceDN w:val="0"/>
        <w:adjustRightInd w:val="0"/>
        <w:ind w:firstLine="710"/>
        <w:jc w:val="both"/>
        <w:rPr>
          <w:sz w:val="28"/>
          <w:szCs w:val="28"/>
        </w:rPr>
      </w:pPr>
      <w:r>
        <w:rPr>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B1033" w:rsidRDefault="002B1033" w:rsidP="002B1033">
      <w:pPr>
        <w:autoSpaceDE w:val="0"/>
        <w:autoSpaceDN w:val="0"/>
        <w:adjustRightInd w:val="0"/>
        <w:ind w:firstLine="540"/>
        <w:jc w:val="both"/>
        <w:rPr>
          <w:sz w:val="28"/>
          <w:szCs w:val="28"/>
        </w:rPr>
      </w:pPr>
      <w:r>
        <w:rPr>
          <w:sz w:val="28"/>
          <w:szCs w:val="28"/>
        </w:rPr>
        <w:t>6. По проекту местного бюджета и отчету о его исполнении за отчетный финансовый год проводятся публичные слушания в порядке, установленном Уставо</w:t>
      </w:r>
      <w:r w:rsidR="00162F91">
        <w:rPr>
          <w:sz w:val="28"/>
          <w:szCs w:val="28"/>
        </w:rPr>
        <w:t>м п. Памяти 13 Борцов</w:t>
      </w:r>
      <w:r>
        <w:rPr>
          <w:i/>
          <w:sz w:val="28"/>
          <w:szCs w:val="28"/>
        </w:rPr>
        <w:t xml:space="preserve"> </w:t>
      </w:r>
      <w:r>
        <w:rPr>
          <w:sz w:val="28"/>
          <w:szCs w:val="28"/>
        </w:rPr>
        <w:t>и (или) нормативными правовыми актами представительного органа.</w:t>
      </w:r>
    </w:p>
    <w:p w:rsidR="002B1033" w:rsidRDefault="002B1033" w:rsidP="002B1033">
      <w:pPr>
        <w:autoSpaceDE w:val="0"/>
        <w:autoSpaceDN w:val="0"/>
        <w:adjustRightInd w:val="0"/>
        <w:ind w:firstLine="540"/>
        <w:jc w:val="both"/>
        <w:rPr>
          <w:b/>
          <w:sz w:val="28"/>
          <w:szCs w:val="28"/>
        </w:rPr>
      </w:pPr>
    </w:p>
    <w:p w:rsidR="002B1033" w:rsidRPr="003812AF" w:rsidRDefault="002B1033" w:rsidP="002B1033">
      <w:pPr>
        <w:autoSpaceDE w:val="0"/>
        <w:autoSpaceDN w:val="0"/>
        <w:adjustRightInd w:val="0"/>
        <w:ind w:firstLine="709"/>
        <w:jc w:val="both"/>
        <w:outlineLvl w:val="3"/>
        <w:rPr>
          <w:b/>
          <w:bCs/>
          <w:sz w:val="28"/>
          <w:szCs w:val="28"/>
        </w:rPr>
      </w:pPr>
      <w:r w:rsidRPr="003812AF">
        <w:rPr>
          <w:b/>
          <w:sz w:val="28"/>
          <w:szCs w:val="28"/>
        </w:rPr>
        <w:t xml:space="preserve">Статья </w:t>
      </w:r>
      <w:r>
        <w:rPr>
          <w:b/>
          <w:sz w:val="28"/>
          <w:szCs w:val="28"/>
        </w:rPr>
        <w:t>18</w:t>
      </w:r>
      <w:r w:rsidRPr="003812AF">
        <w:rPr>
          <w:b/>
          <w:sz w:val="28"/>
          <w:szCs w:val="28"/>
        </w:rPr>
        <w:t xml:space="preserve">. </w:t>
      </w:r>
      <w:r w:rsidRPr="003812AF">
        <w:rPr>
          <w:b/>
          <w:bCs/>
          <w:sz w:val="28"/>
          <w:szCs w:val="28"/>
        </w:rPr>
        <w:t xml:space="preserve">Внесение проекта решения о бюджете </w:t>
      </w:r>
      <w:r>
        <w:rPr>
          <w:b/>
          <w:bCs/>
          <w:sz w:val="28"/>
          <w:szCs w:val="28"/>
        </w:rPr>
        <w:t>в представительный орган</w:t>
      </w:r>
    </w:p>
    <w:p w:rsidR="002B1033" w:rsidRPr="003812AF" w:rsidRDefault="002B1033" w:rsidP="002B1033">
      <w:pPr>
        <w:autoSpaceDE w:val="0"/>
        <w:autoSpaceDN w:val="0"/>
        <w:adjustRightInd w:val="0"/>
        <w:ind w:firstLine="709"/>
        <w:jc w:val="both"/>
        <w:rPr>
          <w:b/>
          <w:bCs/>
          <w:sz w:val="28"/>
          <w:szCs w:val="28"/>
        </w:rPr>
      </w:pPr>
    </w:p>
    <w:p w:rsidR="002B1033" w:rsidRPr="005421E3" w:rsidRDefault="002B1033" w:rsidP="002B1033">
      <w:pPr>
        <w:autoSpaceDE w:val="0"/>
        <w:autoSpaceDN w:val="0"/>
        <w:adjustRightInd w:val="0"/>
        <w:ind w:firstLine="709"/>
        <w:jc w:val="both"/>
        <w:rPr>
          <w:sz w:val="28"/>
          <w:szCs w:val="28"/>
        </w:rPr>
      </w:pPr>
      <w:r w:rsidRPr="005421E3">
        <w:rPr>
          <w:sz w:val="28"/>
          <w:szCs w:val="28"/>
        </w:rPr>
        <w:t xml:space="preserve">1. Глава местной администрации вносит проект решения о местном  бюджете </w:t>
      </w:r>
      <w:r>
        <w:rPr>
          <w:sz w:val="28"/>
          <w:szCs w:val="28"/>
        </w:rPr>
        <w:t xml:space="preserve">в представительный орган </w:t>
      </w:r>
      <w:r w:rsidRPr="005421E3">
        <w:rPr>
          <w:sz w:val="28"/>
          <w:szCs w:val="28"/>
        </w:rPr>
        <w:t>не позднее 15 ноября текущего года.</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 xml:space="preserve">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3812AF">
        <w:rPr>
          <w:rFonts w:ascii="Times New Roman" w:hAnsi="Times New Roman" w:cs="Times New Roman"/>
          <w:b/>
          <w:sz w:val="28"/>
          <w:szCs w:val="28"/>
        </w:rPr>
        <w:t xml:space="preserve">. Порядок подготовки проекта решения о </w:t>
      </w:r>
      <w:r>
        <w:rPr>
          <w:rFonts w:ascii="Times New Roman" w:hAnsi="Times New Roman" w:cs="Times New Roman"/>
          <w:b/>
          <w:sz w:val="28"/>
          <w:szCs w:val="28"/>
        </w:rPr>
        <w:t xml:space="preserve">местном </w:t>
      </w:r>
      <w:r w:rsidRPr="003812AF">
        <w:rPr>
          <w:rFonts w:ascii="Times New Roman" w:hAnsi="Times New Roman" w:cs="Times New Roman"/>
          <w:b/>
          <w:sz w:val="28"/>
          <w:szCs w:val="28"/>
        </w:rPr>
        <w:t>бюджете на очередной финансовый год (очередной финансовый год и плановый период) к рассмотрению</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свои поправки и </w:t>
      </w:r>
      <w:r w:rsidRPr="003812AF">
        <w:rPr>
          <w:rFonts w:ascii="Times New Roman" w:hAnsi="Times New Roman" w:cs="Times New Roman"/>
          <w:sz w:val="28"/>
          <w:szCs w:val="28"/>
        </w:rPr>
        <w:lastRenderedPageBreak/>
        <w:t xml:space="preserve">предложения о принятии или об отклонении представленного проекта решения. </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20</w:t>
      </w:r>
      <w:r w:rsidRPr="003812AF">
        <w:rPr>
          <w:rFonts w:ascii="Times New Roman" w:hAnsi="Times New Roman" w:cs="Times New Roman"/>
          <w:b/>
          <w:sz w:val="28"/>
          <w:szCs w:val="28"/>
        </w:rPr>
        <w:t xml:space="preserve">. Порядок рассмотрения проекта решения о </w:t>
      </w:r>
      <w:r>
        <w:rPr>
          <w:rFonts w:ascii="Times New Roman" w:hAnsi="Times New Roman" w:cs="Times New Roman"/>
          <w:b/>
          <w:sz w:val="28"/>
          <w:szCs w:val="28"/>
        </w:rPr>
        <w:t xml:space="preserve">местном </w:t>
      </w:r>
      <w:r w:rsidRPr="003812AF">
        <w:rPr>
          <w:rFonts w:ascii="Times New Roman" w:hAnsi="Times New Roman" w:cs="Times New Roman"/>
          <w:b/>
          <w:sz w:val="28"/>
          <w:szCs w:val="28"/>
        </w:rPr>
        <w:t xml:space="preserve">бюджете на очередной финансовый год </w:t>
      </w:r>
      <w:r>
        <w:rPr>
          <w:rFonts w:ascii="Times New Roman" w:hAnsi="Times New Roman" w:cs="Times New Roman"/>
          <w:b/>
          <w:sz w:val="28"/>
          <w:szCs w:val="28"/>
        </w:rPr>
        <w:t>(очередной финансовый год и плановый период)</w:t>
      </w:r>
    </w:p>
    <w:p w:rsidR="002B1033" w:rsidRPr="003812AF" w:rsidRDefault="002B1033" w:rsidP="002B1033">
      <w:pPr>
        <w:pStyle w:val="ConsNormal"/>
        <w:widowControl/>
        <w:numPr>
          <w:ilvl w:val="0"/>
          <w:numId w:val="12"/>
        </w:numPr>
        <w:jc w:val="both"/>
        <w:rPr>
          <w:rFonts w:ascii="Times New Roman" w:hAnsi="Times New Roman" w:cs="Times New Roman"/>
          <w:sz w:val="28"/>
          <w:szCs w:val="28"/>
        </w:rPr>
      </w:pPr>
      <w:r w:rsidRPr="003812AF">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w:t>
      </w:r>
      <w:r>
        <w:rPr>
          <w:rFonts w:ascii="Times New Roman" w:hAnsi="Times New Roman" w:cs="Times New Roman"/>
          <w:sz w:val="28"/>
          <w:szCs w:val="28"/>
        </w:rPr>
        <w:t xml:space="preserve">(очередной финансовый год и плановый период) </w:t>
      </w:r>
      <w:r w:rsidRPr="003812AF">
        <w:rPr>
          <w:rFonts w:ascii="Times New Roman" w:hAnsi="Times New Roman" w:cs="Times New Roman"/>
          <w:sz w:val="28"/>
          <w:szCs w:val="28"/>
        </w:rPr>
        <w:t>в</w:t>
      </w:r>
      <w:r>
        <w:rPr>
          <w:rFonts w:ascii="Times New Roman" w:hAnsi="Times New Roman" w:cs="Times New Roman"/>
          <w:sz w:val="28"/>
          <w:szCs w:val="28"/>
        </w:rPr>
        <w:t xml:space="preserve"> соответствии с регламентом представительного органа</w:t>
      </w:r>
      <w:r w:rsidR="00E2797D">
        <w:rPr>
          <w:rFonts w:ascii="Times New Roman" w:hAnsi="Times New Roman" w:cs="Times New Roman"/>
          <w:sz w:val="28"/>
          <w:szCs w:val="28"/>
        </w:rPr>
        <w:t xml:space="preserve"> п. Памяти 13 Борцов</w:t>
      </w:r>
      <w:r>
        <w:rPr>
          <w:rFonts w:ascii="Times New Roman" w:hAnsi="Times New Roman" w:cs="Times New Roman"/>
          <w:sz w:val="28"/>
          <w:szCs w:val="28"/>
        </w:rPr>
        <w:t xml:space="preserve"> </w:t>
      </w:r>
      <w:r>
        <w:rPr>
          <w:rStyle w:val="ac"/>
          <w:rFonts w:ascii="Times New Roman" w:hAnsi="Times New Roman" w:cs="Times New Roman"/>
          <w:i/>
          <w:sz w:val="28"/>
          <w:szCs w:val="28"/>
        </w:rPr>
        <w:footnoteReference w:id="4"/>
      </w:r>
      <w:r w:rsidRPr="003812AF">
        <w:rPr>
          <w:rFonts w:ascii="Times New Roman" w:hAnsi="Times New Roman" w:cs="Times New Roman"/>
          <w:sz w:val="28"/>
          <w:szCs w:val="28"/>
        </w:rPr>
        <w:t>.</w:t>
      </w:r>
    </w:p>
    <w:p w:rsidR="002B1033" w:rsidRPr="003812AF" w:rsidRDefault="002B1033" w:rsidP="002B1033">
      <w:pPr>
        <w:pStyle w:val="ConsNormal"/>
        <w:widowControl/>
        <w:numPr>
          <w:ilvl w:val="0"/>
          <w:numId w:val="12"/>
        </w:numPr>
        <w:jc w:val="both"/>
        <w:rPr>
          <w:rFonts w:ascii="Times New Roman" w:hAnsi="Times New Roman" w:cs="Times New Roman"/>
          <w:sz w:val="28"/>
          <w:szCs w:val="28"/>
        </w:rPr>
      </w:pPr>
      <w:proofErr w:type="gramStart"/>
      <w:r w:rsidRPr="003812AF">
        <w:rPr>
          <w:rFonts w:ascii="Times New Roman" w:hAnsi="Times New Roman" w:cs="Times New Roman"/>
          <w:sz w:val="28"/>
          <w:szCs w:val="28"/>
        </w:rPr>
        <w:t xml:space="preserve">Рассмотрение проекта решения о </w:t>
      </w:r>
      <w:r>
        <w:rPr>
          <w:rFonts w:ascii="Times New Roman" w:hAnsi="Times New Roman" w:cs="Times New Roman"/>
          <w:sz w:val="28"/>
          <w:szCs w:val="28"/>
        </w:rPr>
        <w:t xml:space="preserve">местном </w:t>
      </w:r>
      <w:r w:rsidRPr="003812AF">
        <w:rPr>
          <w:rFonts w:ascii="Times New Roman" w:hAnsi="Times New Roman" w:cs="Times New Roman"/>
          <w:sz w:val="28"/>
          <w:szCs w:val="28"/>
        </w:rPr>
        <w:t xml:space="preserve">бюджете на </w:t>
      </w:r>
      <w:r>
        <w:rPr>
          <w:rFonts w:ascii="Times New Roman" w:hAnsi="Times New Roman" w:cs="Times New Roman"/>
          <w:sz w:val="28"/>
          <w:szCs w:val="28"/>
        </w:rPr>
        <w:t>очередной финансовый год (</w:t>
      </w:r>
      <w:r w:rsidRPr="003812AF">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3812AF">
        <w:rPr>
          <w:rFonts w:ascii="Times New Roman" w:hAnsi="Times New Roman" w:cs="Times New Roman"/>
          <w:sz w:val="28"/>
          <w:szCs w:val="28"/>
        </w:rPr>
        <w:t xml:space="preserve"> в включает в себя:</w:t>
      </w:r>
      <w:proofErr w:type="gramEnd"/>
    </w:p>
    <w:p w:rsidR="002B1033" w:rsidRPr="003812AF" w:rsidRDefault="002B1033" w:rsidP="002B1033">
      <w:pPr>
        <w:pStyle w:val="ConsNormal"/>
        <w:widowControl/>
        <w:numPr>
          <w:ilvl w:val="1"/>
          <w:numId w:val="4"/>
        </w:numPr>
        <w:jc w:val="both"/>
        <w:rPr>
          <w:rFonts w:ascii="Times New Roman" w:hAnsi="Times New Roman" w:cs="Times New Roman"/>
          <w:sz w:val="28"/>
          <w:szCs w:val="28"/>
        </w:rPr>
      </w:pPr>
      <w:r w:rsidRPr="003812AF">
        <w:rPr>
          <w:rFonts w:ascii="Times New Roman" w:hAnsi="Times New Roman" w:cs="Times New Roman"/>
          <w:sz w:val="28"/>
          <w:szCs w:val="28"/>
        </w:rPr>
        <w:t>обсуждение прогноза социально-экономического развития</w:t>
      </w:r>
      <w:r w:rsidR="00E2797D">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 xml:space="preserve"> на очередной финансовый год (очередной финансовый год и плановый период) и основных направлений бюджетной и налоговой политики</w:t>
      </w:r>
      <w:r w:rsidR="00E2797D">
        <w:rPr>
          <w:rFonts w:ascii="Times New Roman" w:hAnsi="Times New Roman" w:cs="Times New Roman"/>
          <w:sz w:val="28"/>
          <w:szCs w:val="28"/>
        </w:rPr>
        <w:t xml:space="preserve"> п. Памяти 13 Борцов</w:t>
      </w:r>
      <w:r w:rsidRPr="003812AF">
        <w:rPr>
          <w:rFonts w:ascii="Times New Roman" w:hAnsi="Times New Roman" w:cs="Times New Roman"/>
          <w:sz w:val="28"/>
          <w:szCs w:val="28"/>
        </w:rPr>
        <w:t>;</w:t>
      </w:r>
    </w:p>
    <w:p w:rsidR="002B1033" w:rsidRPr="003812AF" w:rsidRDefault="002B1033" w:rsidP="002B1033">
      <w:pPr>
        <w:pStyle w:val="ConsNormal"/>
        <w:widowControl/>
        <w:numPr>
          <w:ilvl w:val="1"/>
          <w:numId w:val="4"/>
        </w:numPr>
        <w:jc w:val="both"/>
        <w:rPr>
          <w:rFonts w:ascii="Times New Roman" w:hAnsi="Times New Roman" w:cs="Times New Roman"/>
          <w:sz w:val="28"/>
          <w:szCs w:val="28"/>
        </w:rPr>
      </w:pPr>
      <w:r w:rsidRPr="003812AF">
        <w:rPr>
          <w:rFonts w:ascii="Times New Roman" w:hAnsi="Times New Roman" w:cs="Times New Roman"/>
          <w:sz w:val="28"/>
          <w:szCs w:val="28"/>
        </w:rPr>
        <w:t xml:space="preserve">обсуждение основных характеристик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812AF" w:rsidRDefault="002B1033" w:rsidP="002B1033">
      <w:pPr>
        <w:pStyle w:val="ConsNormal"/>
        <w:widowControl/>
        <w:numPr>
          <w:ilvl w:val="2"/>
          <w:numId w:val="4"/>
        </w:numPr>
        <w:jc w:val="both"/>
        <w:rPr>
          <w:rFonts w:ascii="Times New Roman" w:hAnsi="Times New Roman" w:cs="Times New Roman"/>
          <w:sz w:val="28"/>
          <w:szCs w:val="28"/>
        </w:rPr>
      </w:pPr>
      <w:r w:rsidRPr="003812AF">
        <w:rPr>
          <w:rFonts w:ascii="Times New Roman" w:hAnsi="Times New Roman" w:cs="Times New Roman"/>
          <w:sz w:val="28"/>
          <w:szCs w:val="28"/>
        </w:rPr>
        <w:t xml:space="preserve">общего объема доходов и расходов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в очередном финансовом году (очередном финансовом году и плановом периоде);</w:t>
      </w:r>
    </w:p>
    <w:p w:rsidR="002B1033" w:rsidRPr="003812AF" w:rsidRDefault="002B1033" w:rsidP="002B1033">
      <w:pPr>
        <w:numPr>
          <w:ilvl w:val="2"/>
          <w:numId w:val="4"/>
        </w:numPr>
        <w:autoSpaceDE w:val="0"/>
        <w:autoSpaceDN w:val="0"/>
        <w:adjustRightInd w:val="0"/>
        <w:jc w:val="both"/>
        <w:rPr>
          <w:sz w:val="28"/>
          <w:szCs w:val="28"/>
        </w:rPr>
      </w:pPr>
      <w:r>
        <w:rPr>
          <w:sz w:val="28"/>
          <w:szCs w:val="28"/>
        </w:rPr>
        <w:t>верхнего</w:t>
      </w:r>
      <w:r w:rsidRPr="003812AF">
        <w:rPr>
          <w:sz w:val="28"/>
          <w:szCs w:val="28"/>
        </w:rPr>
        <w:t xml:space="preserve"> предел</w:t>
      </w:r>
      <w:r>
        <w:rPr>
          <w:sz w:val="28"/>
          <w:szCs w:val="28"/>
        </w:rPr>
        <w:t>а</w:t>
      </w:r>
      <w:r w:rsidRPr="003812AF">
        <w:rPr>
          <w:sz w:val="28"/>
          <w:szCs w:val="28"/>
        </w:rPr>
        <w:t xml:space="preserve"> муниципального долга</w:t>
      </w:r>
      <w:r w:rsidR="00E2797D">
        <w:rPr>
          <w:sz w:val="28"/>
          <w:szCs w:val="28"/>
        </w:rPr>
        <w:t xml:space="preserve"> п. Памяти 13 Борцов</w:t>
      </w:r>
      <w:r w:rsidRPr="003812AF">
        <w:rPr>
          <w:sz w:val="28"/>
          <w:szCs w:val="28"/>
        </w:rPr>
        <w:t xml:space="preserve"> на конец очередного финансового года  (на конец очередного финансового года  и каждого года планового периода);</w:t>
      </w:r>
    </w:p>
    <w:p w:rsidR="002B1033" w:rsidRPr="003812AF" w:rsidRDefault="002B1033" w:rsidP="002B1033">
      <w:pPr>
        <w:pStyle w:val="ConsNormal"/>
        <w:widowControl/>
        <w:numPr>
          <w:ilvl w:val="2"/>
          <w:numId w:val="4"/>
        </w:numPr>
        <w:jc w:val="both"/>
        <w:rPr>
          <w:rFonts w:ascii="Times New Roman" w:hAnsi="Times New Roman" w:cs="Times New Roman"/>
          <w:sz w:val="28"/>
          <w:szCs w:val="28"/>
        </w:rPr>
      </w:pPr>
      <w:r w:rsidRPr="003812AF">
        <w:rPr>
          <w:rFonts w:ascii="Times New Roman" w:hAnsi="Times New Roman" w:cs="Times New Roman"/>
          <w:sz w:val="28"/>
          <w:szCs w:val="28"/>
        </w:rPr>
        <w:t>дефицита (</w:t>
      </w:r>
      <w:proofErr w:type="spellStart"/>
      <w:r w:rsidRPr="003812AF">
        <w:rPr>
          <w:rFonts w:ascii="Times New Roman" w:hAnsi="Times New Roman" w:cs="Times New Roman"/>
          <w:sz w:val="28"/>
          <w:szCs w:val="28"/>
        </w:rPr>
        <w:t>профицита</w:t>
      </w:r>
      <w:proofErr w:type="spellEnd"/>
      <w:r w:rsidRPr="003812AF">
        <w:rPr>
          <w:rFonts w:ascii="Times New Roman" w:hAnsi="Times New Roman" w:cs="Times New Roman"/>
          <w:sz w:val="28"/>
          <w:szCs w:val="28"/>
        </w:rPr>
        <w:t xml:space="preserve">)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549E5" w:rsidRDefault="002B1033" w:rsidP="002B1033">
      <w:pPr>
        <w:pStyle w:val="ConsNormal"/>
        <w:widowControl/>
        <w:numPr>
          <w:ilvl w:val="1"/>
          <w:numId w:val="4"/>
        </w:numPr>
        <w:jc w:val="both"/>
        <w:rPr>
          <w:rFonts w:ascii="Times New Roman" w:hAnsi="Times New Roman" w:cs="Times New Roman"/>
          <w:sz w:val="28"/>
          <w:szCs w:val="28"/>
        </w:rPr>
      </w:pPr>
      <w:r w:rsidRPr="003549E5">
        <w:rPr>
          <w:rFonts w:ascii="Times New Roman" w:hAnsi="Times New Roman" w:cs="Times New Roman"/>
          <w:sz w:val="28"/>
          <w:szCs w:val="28"/>
        </w:rPr>
        <w:t xml:space="preserve">голосование по поправкам, поданным в соответствии с пунктом 1 статьи </w:t>
      </w:r>
      <w:r>
        <w:rPr>
          <w:rFonts w:ascii="Times New Roman" w:hAnsi="Times New Roman" w:cs="Times New Roman"/>
          <w:sz w:val="28"/>
          <w:szCs w:val="28"/>
        </w:rPr>
        <w:t>19</w:t>
      </w:r>
      <w:r w:rsidRPr="003549E5">
        <w:rPr>
          <w:rFonts w:ascii="Times New Roman" w:hAnsi="Times New Roman" w:cs="Times New Roman"/>
          <w:sz w:val="28"/>
          <w:szCs w:val="28"/>
        </w:rPr>
        <w:t xml:space="preserve"> настоящего Положения.</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21</w:t>
      </w:r>
      <w:r w:rsidRPr="003812AF">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2B1033" w:rsidRPr="003812AF"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t xml:space="preserve">Глава местной администрации вносит </w:t>
      </w:r>
      <w:proofErr w:type="gramStart"/>
      <w:r w:rsidRPr="003812AF">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3812AF">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2B1033" w:rsidRPr="003812AF" w:rsidRDefault="002B1033" w:rsidP="002B1033">
      <w:pPr>
        <w:autoSpaceDE w:val="0"/>
        <w:autoSpaceDN w:val="0"/>
        <w:adjustRightInd w:val="0"/>
        <w:ind w:firstLine="709"/>
        <w:jc w:val="both"/>
        <w:rPr>
          <w:sz w:val="28"/>
          <w:szCs w:val="28"/>
        </w:rPr>
      </w:pPr>
      <w:r w:rsidRPr="003812AF">
        <w:rPr>
          <w:sz w:val="28"/>
          <w:szCs w:val="28"/>
        </w:rPr>
        <w:t>Одновременно с проектом указанного  решения  представляются следующие документы и материалы:</w:t>
      </w:r>
    </w:p>
    <w:p w:rsidR="002B1033" w:rsidRPr="003812AF" w:rsidRDefault="002B1033" w:rsidP="002B1033">
      <w:pPr>
        <w:numPr>
          <w:ilvl w:val="1"/>
          <w:numId w:val="2"/>
        </w:numPr>
        <w:autoSpaceDE w:val="0"/>
        <w:autoSpaceDN w:val="0"/>
        <w:adjustRightInd w:val="0"/>
        <w:jc w:val="both"/>
        <w:rPr>
          <w:sz w:val="28"/>
          <w:szCs w:val="28"/>
        </w:rPr>
      </w:pPr>
      <w:r w:rsidRPr="003812AF">
        <w:rPr>
          <w:sz w:val="28"/>
          <w:szCs w:val="28"/>
        </w:rPr>
        <w:t>ожидаемые итоги социально-экономического развития в текущем финансовом году и уточненный прогноз социально-экономического развития</w:t>
      </w:r>
      <w:r w:rsidR="00E2797D">
        <w:rPr>
          <w:sz w:val="28"/>
          <w:szCs w:val="28"/>
        </w:rPr>
        <w:t xml:space="preserve"> п. Памяти 13 Борцов</w:t>
      </w:r>
      <w:r w:rsidRPr="003812AF">
        <w:rPr>
          <w:sz w:val="28"/>
          <w:szCs w:val="28"/>
        </w:rPr>
        <w:t xml:space="preserve"> в плановом периоде;</w:t>
      </w:r>
    </w:p>
    <w:p w:rsidR="002B1033" w:rsidRPr="003812AF" w:rsidRDefault="002B1033" w:rsidP="002B1033">
      <w:pPr>
        <w:numPr>
          <w:ilvl w:val="1"/>
          <w:numId w:val="2"/>
        </w:numPr>
        <w:autoSpaceDE w:val="0"/>
        <w:autoSpaceDN w:val="0"/>
        <w:adjustRightInd w:val="0"/>
        <w:jc w:val="both"/>
        <w:rPr>
          <w:sz w:val="28"/>
          <w:szCs w:val="28"/>
        </w:rPr>
      </w:pPr>
      <w:r w:rsidRPr="003812AF">
        <w:rPr>
          <w:sz w:val="28"/>
          <w:szCs w:val="28"/>
        </w:rPr>
        <w:lastRenderedPageBreak/>
        <w:t xml:space="preserve">сведения об исполнении </w:t>
      </w:r>
      <w:r w:rsidRPr="00721A99">
        <w:rPr>
          <w:sz w:val="28"/>
          <w:szCs w:val="28"/>
        </w:rPr>
        <w:t>местного бюджета</w:t>
      </w:r>
      <w:r w:rsidRPr="003812AF">
        <w:rPr>
          <w:sz w:val="28"/>
          <w:szCs w:val="28"/>
        </w:rPr>
        <w:t xml:space="preserve"> за истекший отчетный период текущего финансового года;</w:t>
      </w:r>
    </w:p>
    <w:p w:rsidR="002B1033" w:rsidRPr="003812AF" w:rsidRDefault="002B1033" w:rsidP="002B1033">
      <w:pPr>
        <w:numPr>
          <w:ilvl w:val="1"/>
          <w:numId w:val="2"/>
        </w:numPr>
        <w:autoSpaceDE w:val="0"/>
        <w:autoSpaceDN w:val="0"/>
        <w:adjustRightInd w:val="0"/>
        <w:jc w:val="both"/>
        <w:rPr>
          <w:sz w:val="28"/>
          <w:szCs w:val="28"/>
        </w:rPr>
      </w:pPr>
      <w:r w:rsidRPr="003812AF">
        <w:rPr>
          <w:sz w:val="28"/>
          <w:szCs w:val="28"/>
        </w:rPr>
        <w:t xml:space="preserve">оценка ожидаемого исполнения </w:t>
      </w:r>
      <w:r w:rsidRPr="00721A99">
        <w:rPr>
          <w:sz w:val="28"/>
          <w:szCs w:val="28"/>
        </w:rPr>
        <w:t>местного бюджета</w:t>
      </w:r>
      <w:r w:rsidRPr="003812AF">
        <w:rPr>
          <w:sz w:val="28"/>
          <w:szCs w:val="28"/>
        </w:rPr>
        <w:t xml:space="preserve"> в текущем финансовом году;</w:t>
      </w:r>
    </w:p>
    <w:p w:rsidR="002B1033" w:rsidRPr="003812AF" w:rsidRDefault="002B1033" w:rsidP="002B1033">
      <w:pPr>
        <w:numPr>
          <w:ilvl w:val="1"/>
          <w:numId w:val="2"/>
        </w:numPr>
        <w:autoSpaceDE w:val="0"/>
        <w:autoSpaceDN w:val="0"/>
        <w:adjustRightInd w:val="0"/>
        <w:jc w:val="both"/>
        <w:rPr>
          <w:sz w:val="28"/>
          <w:szCs w:val="28"/>
        </w:rPr>
      </w:pPr>
      <w:r w:rsidRPr="003812AF">
        <w:rPr>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2B1033" w:rsidRPr="003812AF" w:rsidRDefault="002B1033" w:rsidP="002B1033">
      <w:pPr>
        <w:spacing w:before="240" w:after="120"/>
        <w:ind w:firstLine="709"/>
        <w:jc w:val="center"/>
        <w:rPr>
          <w:b/>
          <w:sz w:val="28"/>
          <w:szCs w:val="28"/>
        </w:rPr>
      </w:pPr>
      <w:r w:rsidRPr="003812AF">
        <w:rPr>
          <w:b/>
          <w:sz w:val="28"/>
          <w:szCs w:val="28"/>
        </w:rPr>
        <w:t xml:space="preserve">Глава </w:t>
      </w:r>
      <w:r>
        <w:rPr>
          <w:b/>
          <w:sz w:val="28"/>
          <w:szCs w:val="28"/>
        </w:rPr>
        <w:t>5</w:t>
      </w:r>
      <w:r w:rsidRPr="003812AF">
        <w:rPr>
          <w:b/>
          <w:sz w:val="28"/>
          <w:szCs w:val="28"/>
        </w:rPr>
        <w:t xml:space="preserve">. Исполнение </w:t>
      </w:r>
      <w:r w:rsidRPr="00721A99">
        <w:rPr>
          <w:b/>
          <w:sz w:val="28"/>
          <w:szCs w:val="28"/>
        </w:rPr>
        <w:t>местного бюджета</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22</w:t>
      </w:r>
      <w:r w:rsidRPr="003812AF">
        <w:rPr>
          <w:rFonts w:ascii="Times New Roman" w:hAnsi="Times New Roman" w:cs="Times New Roman"/>
          <w:b/>
          <w:sz w:val="28"/>
          <w:szCs w:val="28"/>
        </w:rPr>
        <w:t xml:space="preserve">. Исполнение </w:t>
      </w:r>
      <w:r w:rsidRPr="00721A99">
        <w:rPr>
          <w:rFonts w:ascii="Times New Roman" w:hAnsi="Times New Roman" w:cs="Times New Roman"/>
          <w:b/>
          <w:sz w:val="28"/>
          <w:szCs w:val="28"/>
        </w:rPr>
        <w:t>местного бюджета</w:t>
      </w:r>
      <w:r w:rsidRPr="003812AF">
        <w:rPr>
          <w:rFonts w:ascii="Times New Roman" w:hAnsi="Times New Roman" w:cs="Times New Roman"/>
          <w:b/>
          <w:sz w:val="28"/>
          <w:szCs w:val="28"/>
        </w:rPr>
        <w:t xml:space="preserve"> по доходам и расходам</w:t>
      </w:r>
    </w:p>
    <w:p w:rsidR="002B1033" w:rsidRPr="003812AF" w:rsidRDefault="002B1033" w:rsidP="002B1033">
      <w:pPr>
        <w:numPr>
          <w:ilvl w:val="0"/>
          <w:numId w:val="1"/>
        </w:numPr>
        <w:autoSpaceDE w:val="0"/>
        <w:autoSpaceDN w:val="0"/>
        <w:adjustRightInd w:val="0"/>
        <w:jc w:val="both"/>
        <w:rPr>
          <w:sz w:val="28"/>
          <w:szCs w:val="28"/>
        </w:rPr>
      </w:pPr>
      <w:r w:rsidRPr="003812AF">
        <w:rPr>
          <w:sz w:val="28"/>
          <w:szCs w:val="28"/>
        </w:rPr>
        <w:t>Исполнение бюджетов по доходам предусматривает:</w:t>
      </w:r>
    </w:p>
    <w:p w:rsidR="002B1033" w:rsidRPr="003812AF" w:rsidRDefault="002B1033" w:rsidP="002B1033">
      <w:pPr>
        <w:numPr>
          <w:ilvl w:val="0"/>
          <w:numId w:val="15"/>
        </w:numPr>
        <w:autoSpaceDE w:val="0"/>
        <w:autoSpaceDN w:val="0"/>
        <w:adjustRightInd w:val="0"/>
        <w:jc w:val="both"/>
        <w:rPr>
          <w:sz w:val="28"/>
          <w:szCs w:val="28"/>
        </w:rPr>
      </w:pPr>
      <w:proofErr w:type="gramStart"/>
      <w:r w:rsidRPr="003812AF">
        <w:rPr>
          <w:sz w:val="28"/>
          <w:szCs w:val="28"/>
        </w:rPr>
        <w:t xml:space="preserve">зачисление на единый счет </w:t>
      </w:r>
      <w:r w:rsidRPr="00721A99">
        <w:rPr>
          <w:sz w:val="28"/>
          <w:szCs w:val="28"/>
        </w:rPr>
        <w:t>местного бюджета</w:t>
      </w:r>
      <w:r w:rsidRPr="003812AF">
        <w:rPr>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3812AF">
        <w:rPr>
          <w:sz w:val="28"/>
          <w:szCs w:val="28"/>
        </w:rPr>
        <w:t xml:space="preserve"> бюджет;</w:t>
      </w:r>
    </w:p>
    <w:p w:rsidR="002B1033" w:rsidRPr="003812AF" w:rsidRDefault="002B1033" w:rsidP="002B1033">
      <w:pPr>
        <w:numPr>
          <w:ilvl w:val="0"/>
          <w:numId w:val="15"/>
        </w:numPr>
        <w:autoSpaceDE w:val="0"/>
        <w:autoSpaceDN w:val="0"/>
        <w:adjustRightInd w:val="0"/>
        <w:jc w:val="both"/>
        <w:rPr>
          <w:sz w:val="28"/>
          <w:szCs w:val="28"/>
        </w:rPr>
      </w:pPr>
      <w:r>
        <w:rPr>
          <w:sz w:val="28"/>
          <w:szCs w:val="28"/>
        </w:rPr>
        <w:t>перечисление</w:t>
      </w:r>
      <w:r w:rsidRPr="003812AF">
        <w:rPr>
          <w:sz w:val="28"/>
          <w:szCs w:val="28"/>
        </w:rPr>
        <w:t xml:space="preserve"> излишне </w:t>
      </w:r>
      <w:r>
        <w:rPr>
          <w:sz w:val="28"/>
          <w:szCs w:val="28"/>
        </w:rPr>
        <w:t xml:space="preserve">распределенных сумм, возврат </w:t>
      </w:r>
      <w:r w:rsidRPr="003812AF">
        <w:rPr>
          <w:sz w:val="28"/>
          <w:szCs w:val="28"/>
        </w:rPr>
        <w:t>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B1033" w:rsidRPr="003812AF" w:rsidRDefault="002B1033" w:rsidP="002B1033">
      <w:pPr>
        <w:numPr>
          <w:ilvl w:val="0"/>
          <w:numId w:val="15"/>
        </w:numPr>
        <w:autoSpaceDE w:val="0"/>
        <w:autoSpaceDN w:val="0"/>
        <w:adjustRightInd w:val="0"/>
        <w:jc w:val="both"/>
        <w:rPr>
          <w:sz w:val="28"/>
          <w:szCs w:val="28"/>
        </w:rPr>
      </w:pPr>
      <w:r w:rsidRPr="003812AF">
        <w:rPr>
          <w:sz w:val="28"/>
          <w:szCs w:val="28"/>
        </w:rPr>
        <w:t>зачет излишне уплаченных или излишне взысканных сумм в соответствии с законодательством Российской Федерации;</w:t>
      </w:r>
    </w:p>
    <w:p w:rsidR="002B1033" w:rsidRPr="003812AF" w:rsidRDefault="002B1033" w:rsidP="002B1033">
      <w:pPr>
        <w:numPr>
          <w:ilvl w:val="0"/>
          <w:numId w:val="15"/>
        </w:numPr>
        <w:autoSpaceDE w:val="0"/>
        <w:autoSpaceDN w:val="0"/>
        <w:adjustRightInd w:val="0"/>
        <w:jc w:val="both"/>
        <w:rPr>
          <w:sz w:val="28"/>
          <w:szCs w:val="28"/>
        </w:rPr>
      </w:pPr>
      <w:r w:rsidRPr="003812AF">
        <w:rPr>
          <w:sz w:val="28"/>
          <w:szCs w:val="28"/>
        </w:rPr>
        <w:t>уточнение администратором доходов бюджета платежей в бюджеты бюджетной системы Российской Федерации;</w:t>
      </w:r>
    </w:p>
    <w:p w:rsidR="002B1033" w:rsidRPr="003812AF" w:rsidRDefault="002B1033" w:rsidP="002B1033">
      <w:pPr>
        <w:numPr>
          <w:ilvl w:val="0"/>
          <w:numId w:val="15"/>
        </w:numPr>
        <w:autoSpaceDE w:val="0"/>
        <w:autoSpaceDN w:val="0"/>
        <w:adjustRightInd w:val="0"/>
        <w:jc w:val="both"/>
        <w:rPr>
          <w:sz w:val="28"/>
          <w:szCs w:val="28"/>
        </w:rPr>
      </w:pPr>
      <w:proofErr w:type="gramStart"/>
      <w:r w:rsidRPr="003812AF">
        <w:rPr>
          <w:sz w:val="28"/>
          <w:szCs w:val="28"/>
        </w:rPr>
        <w:t xml:space="preserve">перечисление Федеральным казначейством </w:t>
      </w:r>
      <w:r>
        <w:rPr>
          <w:sz w:val="28"/>
          <w:szCs w:val="28"/>
        </w:rPr>
        <w:t xml:space="preserve">излишне распределенных сумм, </w:t>
      </w:r>
      <w:r w:rsidRPr="003812AF">
        <w:rPr>
          <w:sz w:val="28"/>
          <w:szCs w:val="28"/>
        </w:rPr>
        <w:t>средств, необходимых для осуществления возврата (зачета</w:t>
      </w:r>
      <w:r>
        <w:rPr>
          <w:sz w:val="28"/>
          <w:szCs w:val="28"/>
        </w:rPr>
        <w:t>, уточнения</w:t>
      </w:r>
      <w:r w:rsidRPr="003812AF">
        <w:rPr>
          <w:sz w:val="28"/>
          <w:szCs w:val="28"/>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3812AF">
        <w:rPr>
          <w:sz w:val="28"/>
          <w:szCs w:val="28"/>
        </w:rPr>
        <w:t xml:space="preserve"> системы Российской Федерации, в порядке, установленном Министерством финансов Российской Федерации.</w:t>
      </w:r>
    </w:p>
    <w:p w:rsidR="002B1033" w:rsidRPr="003812AF" w:rsidRDefault="002B1033" w:rsidP="002B1033">
      <w:pPr>
        <w:numPr>
          <w:ilvl w:val="0"/>
          <w:numId w:val="1"/>
        </w:numPr>
        <w:autoSpaceDE w:val="0"/>
        <w:autoSpaceDN w:val="0"/>
        <w:adjustRightInd w:val="0"/>
        <w:jc w:val="both"/>
        <w:rPr>
          <w:sz w:val="28"/>
          <w:szCs w:val="28"/>
        </w:rPr>
      </w:pPr>
      <w:r w:rsidRPr="003812AF">
        <w:rPr>
          <w:sz w:val="28"/>
          <w:szCs w:val="28"/>
        </w:rPr>
        <w:t>Исполнение бюджета по расходам предусматривает:</w:t>
      </w:r>
    </w:p>
    <w:p w:rsidR="002B1033" w:rsidRPr="003812AF" w:rsidRDefault="002B1033" w:rsidP="002B1033">
      <w:pPr>
        <w:numPr>
          <w:ilvl w:val="0"/>
          <w:numId w:val="16"/>
        </w:numPr>
        <w:autoSpaceDE w:val="0"/>
        <w:autoSpaceDN w:val="0"/>
        <w:adjustRightInd w:val="0"/>
        <w:jc w:val="both"/>
        <w:rPr>
          <w:sz w:val="28"/>
          <w:szCs w:val="28"/>
        </w:rPr>
      </w:pPr>
      <w:r w:rsidRPr="003812AF">
        <w:rPr>
          <w:sz w:val="28"/>
          <w:szCs w:val="28"/>
        </w:rPr>
        <w:t>принятие бюджетных обязательств;</w:t>
      </w:r>
    </w:p>
    <w:p w:rsidR="002B1033" w:rsidRPr="003812AF" w:rsidRDefault="002B1033" w:rsidP="002B1033">
      <w:pPr>
        <w:numPr>
          <w:ilvl w:val="0"/>
          <w:numId w:val="16"/>
        </w:numPr>
        <w:autoSpaceDE w:val="0"/>
        <w:autoSpaceDN w:val="0"/>
        <w:adjustRightInd w:val="0"/>
        <w:jc w:val="both"/>
        <w:rPr>
          <w:sz w:val="28"/>
          <w:szCs w:val="28"/>
        </w:rPr>
      </w:pPr>
      <w:r w:rsidRPr="003812AF">
        <w:rPr>
          <w:sz w:val="28"/>
          <w:szCs w:val="28"/>
        </w:rPr>
        <w:t>подтверждение денежных обязательств;</w:t>
      </w:r>
    </w:p>
    <w:p w:rsidR="002B1033" w:rsidRPr="003812AF" w:rsidRDefault="002B1033" w:rsidP="002B1033">
      <w:pPr>
        <w:numPr>
          <w:ilvl w:val="0"/>
          <w:numId w:val="16"/>
        </w:numPr>
        <w:autoSpaceDE w:val="0"/>
        <w:autoSpaceDN w:val="0"/>
        <w:adjustRightInd w:val="0"/>
        <w:jc w:val="both"/>
        <w:rPr>
          <w:sz w:val="28"/>
          <w:szCs w:val="28"/>
        </w:rPr>
      </w:pPr>
      <w:r w:rsidRPr="003812AF">
        <w:rPr>
          <w:sz w:val="28"/>
          <w:szCs w:val="28"/>
        </w:rPr>
        <w:t>санкционирование оплаты денежных обязательств;</w:t>
      </w:r>
    </w:p>
    <w:p w:rsidR="002B1033" w:rsidRPr="003812AF" w:rsidRDefault="002B1033" w:rsidP="002B1033">
      <w:pPr>
        <w:numPr>
          <w:ilvl w:val="0"/>
          <w:numId w:val="16"/>
        </w:numPr>
        <w:autoSpaceDE w:val="0"/>
        <w:autoSpaceDN w:val="0"/>
        <w:adjustRightInd w:val="0"/>
        <w:jc w:val="both"/>
        <w:rPr>
          <w:sz w:val="28"/>
          <w:szCs w:val="28"/>
        </w:rPr>
      </w:pPr>
      <w:r w:rsidRPr="003812AF">
        <w:rPr>
          <w:sz w:val="28"/>
          <w:szCs w:val="28"/>
        </w:rPr>
        <w:t>подтверждение исполнения денежных обязательств.</w:t>
      </w:r>
    </w:p>
    <w:p w:rsidR="002B1033" w:rsidRPr="003812AF" w:rsidRDefault="002B1033" w:rsidP="002B1033">
      <w:pPr>
        <w:numPr>
          <w:ilvl w:val="0"/>
          <w:numId w:val="1"/>
        </w:numPr>
        <w:autoSpaceDE w:val="0"/>
        <w:autoSpaceDN w:val="0"/>
        <w:adjustRightInd w:val="0"/>
        <w:jc w:val="both"/>
        <w:rPr>
          <w:sz w:val="28"/>
          <w:szCs w:val="28"/>
        </w:rPr>
      </w:pPr>
      <w:r w:rsidRPr="003812AF">
        <w:rPr>
          <w:sz w:val="28"/>
          <w:szCs w:val="28"/>
        </w:rPr>
        <w:lastRenderedPageBreak/>
        <w:t xml:space="preserve">Получатель бюджетных средств принимает бюджетные обязательства в </w:t>
      </w:r>
      <w:proofErr w:type="gramStart"/>
      <w:r w:rsidRPr="003812AF">
        <w:rPr>
          <w:sz w:val="28"/>
          <w:szCs w:val="28"/>
        </w:rPr>
        <w:t>пределах</w:t>
      </w:r>
      <w:proofErr w:type="gramEnd"/>
      <w:r w:rsidRPr="003812AF">
        <w:rPr>
          <w:sz w:val="28"/>
          <w:szCs w:val="28"/>
        </w:rPr>
        <w:t xml:space="preserve"> доведенных до него лимитов бюджетных обязательств.</w:t>
      </w:r>
    </w:p>
    <w:p w:rsidR="002B1033" w:rsidRPr="003812AF" w:rsidRDefault="002B1033" w:rsidP="002B1033">
      <w:pPr>
        <w:autoSpaceDE w:val="0"/>
        <w:autoSpaceDN w:val="0"/>
        <w:adjustRightInd w:val="0"/>
        <w:ind w:firstLine="709"/>
        <w:jc w:val="both"/>
        <w:rPr>
          <w:sz w:val="28"/>
          <w:szCs w:val="28"/>
        </w:rPr>
      </w:pPr>
      <w:r w:rsidRPr="003812AF">
        <w:rPr>
          <w:sz w:val="28"/>
          <w:szCs w:val="28"/>
        </w:rPr>
        <w:t>Получатель бюджетных сре</w:t>
      </w:r>
      <w:proofErr w:type="gramStart"/>
      <w:r w:rsidRPr="003812AF">
        <w:rPr>
          <w:sz w:val="28"/>
          <w:szCs w:val="28"/>
        </w:rPr>
        <w:t>дств пр</w:t>
      </w:r>
      <w:proofErr w:type="gramEnd"/>
      <w:r w:rsidRPr="003812AF">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B1033" w:rsidRPr="003812AF" w:rsidRDefault="002B1033" w:rsidP="002B1033">
      <w:pPr>
        <w:autoSpaceDE w:val="0"/>
        <w:autoSpaceDN w:val="0"/>
        <w:adjustRightInd w:val="0"/>
        <w:ind w:firstLine="709"/>
        <w:jc w:val="both"/>
        <w:rPr>
          <w:sz w:val="28"/>
          <w:szCs w:val="28"/>
        </w:rPr>
      </w:pPr>
      <w:r w:rsidRPr="003812AF">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B1033" w:rsidRPr="003812AF" w:rsidRDefault="002B1033" w:rsidP="002B1033">
      <w:pPr>
        <w:numPr>
          <w:ilvl w:val="0"/>
          <w:numId w:val="1"/>
        </w:numPr>
        <w:autoSpaceDE w:val="0"/>
        <w:autoSpaceDN w:val="0"/>
        <w:adjustRightInd w:val="0"/>
        <w:jc w:val="both"/>
        <w:rPr>
          <w:sz w:val="28"/>
          <w:szCs w:val="28"/>
        </w:rPr>
      </w:pPr>
      <w:r w:rsidRPr="003812AF">
        <w:rP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sz w:val="28"/>
          <w:szCs w:val="28"/>
        </w:rPr>
        <w:t>местной администрацией</w:t>
      </w:r>
      <w:r w:rsidRPr="003812AF">
        <w:rPr>
          <w:sz w:val="28"/>
          <w:szCs w:val="28"/>
        </w:rPr>
        <w:t xml:space="preserve"> в соответствии с положениями Бюджетного кодекса Российской Федерации.</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812AF">
        <w:rPr>
          <w:sz w:val="28"/>
          <w:szCs w:val="28"/>
        </w:rPr>
        <w:t>пределах</w:t>
      </w:r>
      <w:proofErr w:type="gramEnd"/>
      <w:r w:rsidRPr="003812AF">
        <w:rPr>
          <w:sz w:val="28"/>
          <w:szCs w:val="28"/>
        </w:rPr>
        <w:t xml:space="preserve"> доведенных до получателя бюджетных средств лимитов бюджетных обязательств.</w:t>
      </w:r>
    </w:p>
    <w:p w:rsidR="002B1033" w:rsidRPr="003812AF" w:rsidRDefault="002B1033" w:rsidP="002B1033">
      <w:pPr>
        <w:numPr>
          <w:ilvl w:val="0"/>
          <w:numId w:val="1"/>
        </w:numPr>
        <w:autoSpaceDE w:val="0"/>
        <w:autoSpaceDN w:val="0"/>
        <w:adjustRightInd w:val="0"/>
        <w:jc w:val="both"/>
        <w:rPr>
          <w:sz w:val="28"/>
          <w:szCs w:val="28"/>
        </w:rPr>
      </w:pPr>
      <w:r w:rsidRPr="003812AF">
        <w:rPr>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812AF">
        <w:rPr>
          <w:sz w:val="28"/>
          <w:szCs w:val="28"/>
        </w:rPr>
        <w:t>неденежных</w:t>
      </w:r>
      <w:proofErr w:type="spellEnd"/>
      <w:r w:rsidRPr="003812AF">
        <w:rPr>
          <w:sz w:val="28"/>
          <w:szCs w:val="28"/>
        </w:rPr>
        <w:t xml:space="preserve"> операций по исполнению денежных обязательств получателей бюджетных средств.</w:t>
      </w:r>
    </w:p>
    <w:p w:rsidR="002B1033" w:rsidRPr="003812AF" w:rsidRDefault="002B1033" w:rsidP="002B1033">
      <w:pPr>
        <w:autoSpaceDE w:val="0"/>
        <w:autoSpaceDN w:val="0"/>
        <w:adjustRightInd w:val="0"/>
        <w:ind w:firstLine="709"/>
        <w:jc w:val="both"/>
        <w:rPr>
          <w:sz w:val="28"/>
          <w:szCs w:val="28"/>
        </w:rPr>
      </w:pPr>
    </w:p>
    <w:p w:rsidR="002B1033" w:rsidRPr="003812AF" w:rsidRDefault="002B1033" w:rsidP="002B1033">
      <w:pPr>
        <w:autoSpaceDE w:val="0"/>
        <w:autoSpaceDN w:val="0"/>
        <w:adjustRightInd w:val="0"/>
        <w:ind w:firstLine="709"/>
        <w:jc w:val="both"/>
        <w:outlineLvl w:val="3"/>
        <w:rPr>
          <w:b/>
          <w:bCs/>
          <w:sz w:val="28"/>
          <w:szCs w:val="28"/>
        </w:rPr>
      </w:pPr>
      <w:r w:rsidRPr="003812AF">
        <w:rPr>
          <w:b/>
          <w:bCs/>
          <w:sz w:val="28"/>
          <w:szCs w:val="28"/>
        </w:rPr>
        <w:t xml:space="preserve">Статья </w:t>
      </w:r>
      <w:r>
        <w:rPr>
          <w:b/>
          <w:bCs/>
          <w:sz w:val="28"/>
          <w:szCs w:val="28"/>
        </w:rPr>
        <w:t>23</w:t>
      </w:r>
      <w:r w:rsidRPr="003812AF">
        <w:rPr>
          <w:b/>
          <w:bCs/>
          <w:sz w:val="28"/>
          <w:szCs w:val="28"/>
        </w:rPr>
        <w:t>. Исполнение бюджета по источникам финансирования дефицита бюджета</w:t>
      </w:r>
    </w:p>
    <w:p w:rsidR="002B1033" w:rsidRPr="003812AF" w:rsidRDefault="002B1033" w:rsidP="002B1033">
      <w:pPr>
        <w:autoSpaceDE w:val="0"/>
        <w:autoSpaceDN w:val="0"/>
        <w:adjustRightInd w:val="0"/>
        <w:ind w:firstLine="709"/>
        <w:jc w:val="both"/>
        <w:rPr>
          <w:bCs/>
          <w:sz w:val="28"/>
          <w:szCs w:val="28"/>
        </w:rPr>
      </w:pPr>
    </w:p>
    <w:p w:rsidR="002B1033" w:rsidRDefault="002B1033" w:rsidP="002B1033">
      <w:pPr>
        <w:autoSpaceDE w:val="0"/>
        <w:autoSpaceDN w:val="0"/>
        <w:adjustRightInd w:val="0"/>
        <w:ind w:firstLine="709"/>
        <w:jc w:val="both"/>
        <w:rPr>
          <w:sz w:val="28"/>
          <w:szCs w:val="28"/>
        </w:rPr>
      </w:pPr>
      <w:r>
        <w:rPr>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0" w:history="1">
        <w:r w:rsidRPr="00FE12D2">
          <w:rPr>
            <w:sz w:val="28"/>
            <w:szCs w:val="28"/>
          </w:rPr>
          <w:t>порядке</w:t>
        </w:r>
      </w:hyperlink>
      <w:r>
        <w:rPr>
          <w:sz w:val="28"/>
          <w:szCs w:val="28"/>
        </w:rPr>
        <w:t>, установленном местной администрацией в соответствии с положениями Бюджетного кодекса Российской Федерации.</w:t>
      </w:r>
    </w:p>
    <w:p w:rsidR="002B1033" w:rsidRPr="003812AF" w:rsidRDefault="002B1033" w:rsidP="002B1033">
      <w:pPr>
        <w:autoSpaceDE w:val="0"/>
        <w:autoSpaceDN w:val="0"/>
        <w:adjustRightInd w:val="0"/>
        <w:ind w:firstLine="709"/>
        <w:jc w:val="both"/>
        <w:rPr>
          <w:bCs/>
          <w:sz w:val="28"/>
          <w:szCs w:val="28"/>
        </w:rPr>
      </w:pPr>
      <w:r w:rsidRPr="003812AF">
        <w:rPr>
          <w:bCs/>
          <w:sz w:val="28"/>
          <w:szCs w:val="28"/>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Pr>
          <w:sz w:val="28"/>
          <w:szCs w:val="28"/>
        </w:rPr>
        <w:t>местной администрацией</w:t>
      </w:r>
      <w:r w:rsidRPr="003812AF">
        <w:rPr>
          <w:bCs/>
          <w:sz w:val="28"/>
          <w:szCs w:val="28"/>
        </w:rPr>
        <w:t>.</w:t>
      </w:r>
    </w:p>
    <w:p w:rsidR="002B1033" w:rsidRPr="003812AF" w:rsidRDefault="002B1033" w:rsidP="002B1033">
      <w:pPr>
        <w:autoSpaceDE w:val="0"/>
        <w:autoSpaceDN w:val="0"/>
        <w:adjustRightInd w:val="0"/>
        <w:ind w:firstLine="709"/>
        <w:jc w:val="both"/>
        <w:rPr>
          <w:bCs/>
          <w:sz w:val="28"/>
          <w:szCs w:val="28"/>
        </w:rPr>
      </w:pPr>
    </w:p>
    <w:p w:rsidR="002B1033" w:rsidRPr="003812AF" w:rsidRDefault="002B1033" w:rsidP="002B1033">
      <w:pPr>
        <w:autoSpaceDE w:val="0"/>
        <w:autoSpaceDN w:val="0"/>
        <w:adjustRightInd w:val="0"/>
        <w:ind w:firstLine="709"/>
        <w:jc w:val="both"/>
        <w:outlineLvl w:val="3"/>
        <w:rPr>
          <w:b/>
          <w:bCs/>
          <w:sz w:val="28"/>
          <w:szCs w:val="28"/>
        </w:rPr>
      </w:pPr>
      <w:r w:rsidRPr="003812AF">
        <w:rPr>
          <w:b/>
          <w:bCs/>
          <w:sz w:val="28"/>
          <w:szCs w:val="28"/>
        </w:rPr>
        <w:lastRenderedPageBreak/>
        <w:t xml:space="preserve">Статья </w:t>
      </w:r>
      <w:r>
        <w:rPr>
          <w:b/>
          <w:bCs/>
          <w:sz w:val="28"/>
          <w:szCs w:val="28"/>
        </w:rPr>
        <w:t>24</w:t>
      </w:r>
      <w:r w:rsidRPr="003812AF">
        <w:rPr>
          <w:b/>
          <w:bCs/>
          <w:sz w:val="28"/>
          <w:szCs w:val="28"/>
        </w:rPr>
        <w:t>. Лицевые счета для учета операций по исполнению бюджета</w:t>
      </w:r>
    </w:p>
    <w:p w:rsidR="002B1033" w:rsidRPr="003812AF" w:rsidRDefault="002B1033" w:rsidP="002B1033">
      <w:pPr>
        <w:autoSpaceDE w:val="0"/>
        <w:autoSpaceDN w:val="0"/>
        <w:adjustRightInd w:val="0"/>
        <w:ind w:firstLine="709"/>
        <w:jc w:val="both"/>
        <w:rPr>
          <w:bCs/>
          <w:sz w:val="28"/>
          <w:szCs w:val="28"/>
        </w:rPr>
      </w:pPr>
    </w:p>
    <w:p w:rsidR="002B1033" w:rsidRPr="003812AF" w:rsidRDefault="002B1033" w:rsidP="002B1033">
      <w:pPr>
        <w:autoSpaceDE w:val="0"/>
        <w:autoSpaceDN w:val="0"/>
        <w:adjustRightInd w:val="0"/>
        <w:ind w:firstLine="709"/>
        <w:jc w:val="both"/>
        <w:rPr>
          <w:bCs/>
          <w:sz w:val="28"/>
          <w:szCs w:val="28"/>
        </w:rPr>
      </w:pPr>
      <w:r w:rsidRPr="003812AF">
        <w:rPr>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25</w:t>
      </w:r>
      <w:r w:rsidRPr="003812AF">
        <w:rPr>
          <w:rFonts w:ascii="Times New Roman" w:hAnsi="Times New Roman" w:cs="Times New Roman"/>
          <w:b/>
          <w:sz w:val="28"/>
          <w:szCs w:val="28"/>
        </w:rPr>
        <w:t>. Финансирование представительного органа</w:t>
      </w:r>
      <w:r>
        <w:rPr>
          <w:rFonts w:ascii="Times New Roman" w:hAnsi="Times New Roman" w:cs="Times New Roman"/>
          <w:b/>
          <w:sz w:val="28"/>
          <w:szCs w:val="28"/>
        </w:rPr>
        <w:t xml:space="preserve"> и контрольно-счетного органа</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1. Финансирование представительного органа </w:t>
      </w:r>
      <w:r>
        <w:rPr>
          <w:sz w:val="28"/>
          <w:szCs w:val="28"/>
        </w:rPr>
        <w:t xml:space="preserve">и контрольно-счетного органа </w:t>
      </w:r>
      <w:r w:rsidRPr="003812AF">
        <w:rPr>
          <w:sz w:val="28"/>
          <w:szCs w:val="28"/>
        </w:rPr>
        <w:t>осуществляется путем перечисления денежных средств на лицевые счета представительного органа</w:t>
      </w:r>
      <w:r>
        <w:rPr>
          <w:sz w:val="28"/>
          <w:szCs w:val="28"/>
        </w:rPr>
        <w:t xml:space="preserve"> и контрольно-счетного органа</w:t>
      </w:r>
      <w:r w:rsidRPr="003812AF">
        <w:rPr>
          <w:sz w:val="28"/>
          <w:szCs w:val="28"/>
        </w:rPr>
        <w:t>, открытых в установленном порядке.</w:t>
      </w:r>
    </w:p>
    <w:p w:rsidR="002B1033" w:rsidRDefault="002B1033" w:rsidP="002B1033">
      <w:pPr>
        <w:autoSpaceDE w:val="0"/>
        <w:autoSpaceDN w:val="0"/>
        <w:adjustRightInd w:val="0"/>
        <w:ind w:firstLine="709"/>
        <w:jc w:val="both"/>
        <w:outlineLvl w:val="3"/>
        <w:rPr>
          <w:b/>
          <w:sz w:val="28"/>
          <w:szCs w:val="28"/>
        </w:rPr>
      </w:pPr>
    </w:p>
    <w:p w:rsidR="002B1033" w:rsidRPr="003812AF" w:rsidRDefault="002B1033" w:rsidP="002B1033">
      <w:pPr>
        <w:autoSpaceDE w:val="0"/>
        <w:autoSpaceDN w:val="0"/>
        <w:adjustRightInd w:val="0"/>
        <w:ind w:firstLine="709"/>
        <w:jc w:val="both"/>
        <w:outlineLvl w:val="3"/>
        <w:rPr>
          <w:b/>
          <w:sz w:val="28"/>
          <w:szCs w:val="28"/>
        </w:rPr>
      </w:pPr>
      <w:r w:rsidRPr="003812AF">
        <w:rPr>
          <w:b/>
          <w:sz w:val="28"/>
          <w:szCs w:val="28"/>
        </w:rPr>
        <w:t xml:space="preserve">Статья </w:t>
      </w:r>
      <w:r>
        <w:rPr>
          <w:b/>
          <w:sz w:val="28"/>
          <w:szCs w:val="28"/>
        </w:rPr>
        <w:t>26</w:t>
      </w:r>
      <w:r w:rsidRPr="003812AF">
        <w:rPr>
          <w:b/>
          <w:sz w:val="28"/>
          <w:szCs w:val="28"/>
        </w:rPr>
        <w:t>. Составление бюджетной отчетности</w:t>
      </w:r>
    </w:p>
    <w:p w:rsidR="002B1033" w:rsidRPr="003812AF" w:rsidRDefault="002B1033" w:rsidP="002B1033">
      <w:pPr>
        <w:autoSpaceDE w:val="0"/>
        <w:autoSpaceDN w:val="0"/>
        <w:adjustRightInd w:val="0"/>
        <w:ind w:firstLine="709"/>
        <w:jc w:val="both"/>
        <w:rPr>
          <w:sz w:val="28"/>
          <w:szCs w:val="28"/>
        </w:rPr>
      </w:pPr>
    </w:p>
    <w:p w:rsidR="002B1033" w:rsidRPr="003812AF" w:rsidRDefault="002B1033" w:rsidP="002B1033">
      <w:pPr>
        <w:autoSpaceDE w:val="0"/>
        <w:autoSpaceDN w:val="0"/>
        <w:adjustRightInd w:val="0"/>
        <w:ind w:firstLine="709"/>
        <w:jc w:val="both"/>
        <w:rPr>
          <w:sz w:val="28"/>
          <w:szCs w:val="28"/>
        </w:rPr>
      </w:pPr>
      <w:r w:rsidRPr="003812AF">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B1033" w:rsidRPr="003812AF" w:rsidRDefault="002B1033" w:rsidP="002B1033">
      <w:pPr>
        <w:autoSpaceDE w:val="0"/>
        <w:autoSpaceDN w:val="0"/>
        <w:adjustRightInd w:val="0"/>
        <w:ind w:firstLine="709"/>
        <w:jc w:val="both"/>
        <w:rPr>
          <w:sz w:val="28"/>
          <w:szCs w:val="28"/>
        </w:rPr>
      </w:pPr>
      <w:r w:rsidRPr="003812AF">
        <w:rPr>
          <w:sz w:val="28"/>
          <w:szCs w:val="28"/>
        </w:rPr>
        <w:t>Главные администраторы средств местного бюджета представляю</w:t>
      </w:r>
      <w:r>
        <w:rPr>
          <w:sz w:val="28"/>
          <w:szCs w:val="28"/>
        </w:rPr>
        <w:t>т сводную бюджетную отчетность</w:t>
      </w:r>
      <w:r w:rsidRPr="003812AF">
        <w:rPr>
          <w:sz w:val="28"/>
          <w:szCs w:val="28"/>
        </w:rPr>
        <w:t xml:space="preserve"> в </w:t>
      </w:r>
      <w:r>
        <w:rPr>
          <w:sz w:val="28"/>
          <w:szCs w:val="28"/>
        </w:rPr>
        <w:t>местную администрацию</w:t>
      </w:r>
      <w:r w:rsidRPr="003812AF">
        <w:rPr>
          <w:sz w:val="28"/>
          <w:szCs w:val="28"/>
        </w:rPr>
        <w:t xml:space="preserve"> в установленные сроки.</w:t>
      </w:r>
    </w:p>
    <w:p w:rsidR="002B1033" w:rsidRPr="003812AF" w:rsidRDefault="002B1033" w:rsidP="002B1033">
      <w:pPr>
        <w:autoSpaceDE w:val="0"/>
        <w:autoSpaceDN w:val="0"/>
        <w:adjustRightInd w:val="0"/>
        <w:ind w:firstLine="709"/>
        <w:jc w:val="both"/>
        <w:rPr>
          <w:sz w:val="28"/>
          <w:szCs w:val="28"/>
        </w:rPr>
      </w:pPr>
      <w:r w:rsidRPr="003812AF">
        <w:rPr>
          <w:sz w:val="28"/>
          <w:szCs w:val="28"/>
        </w:rPr>
        <w:t>2. Бюджетная отчетность</w:t>
      </w:r>
      <w:r w:rsidR="00E2797D">
        <w:rPr>
          <w:sz w:val="28"/>
          <w:szCs w:val="28"/>
        </w:rPr>
        <w:t xml:space="preserve"> п. Памяти 13 Борцов</w:t>
      </w:r>
      <w:r w:rsidRPr="003812AF">
        <w:rPr>
          <w:sz w:val="28"/>
          <w:szCs w:val="28"/>
        </w:rPr>
        <w:t xml:space="preserve"> составляется </w:t>
      </w:r>
      <w:r>
        <w:rPr>
          <w:sz w:val="28"/>
          <w:szCs w:val="28"/>
        </w:rPr>
        <w:t>местной администрацией</w:t>
      </w:r>
      <w:r w:rsidRPr="003812AF">
        <w:rPr>
          <w:sz w:val="28"/>
          <w:szCs w:val="28"/>
        </w:rPr>
        <w:t xml:space="preserve"> на основании сводной бюджетной отчетности главных администраторов бюджетных средств.</w:t>
      </w:r>
    </w:p>
    <w:p w:rsidR="002B1033" w:rsidRPr="003812AF" w:rsidRDefault="002B1033" w:rsidP="002B1033">
      <w:pPr>
        <w:autoSpaceDE w:val="0"/>
        <w:autoSpaceDN w:val="0"/>
        <w:adjustRightInd w:val="0"/>
        <w:ind w:firstLine="709"/>
        <w:jc w:val="both"/>
        <w:rPr>
          <w:sz w:val="28"/>
          <w:szCs w:val="28"/>
        </w:rPr>
      </w:pPr>
      <w:r w:rsidRPr="003812AF">
        <w:rPr>
          <w:sz w:val="28"/>
          <w:szCs w:val="28"/>
        </w:rPr>
        <w:t>3. Бюджетная отчетность</w:t>
      </w:r>
      <w:r w:rsidR="008B4174">
        <w:rPr>
          <w:sz w:val="28"/>
          <w:szCs w:val="28"/>
        </w:rPr>
        <w:t xml:space="preserve"> п. Памяти 13 Б</w:t>
      </w:r>
      <w:r w:rsidR="00E2797D">
        <w:rPr>
          <w:sz w:val="28"/>
          <w:szCs w:val="28"/>
        </w:rPr>
        <w:t>орцов</w:t>
      </w:r>
      <w:r w:rsidRPr="003812AF">
        <w:rPr>
          <w:sz w:val="28"/>
          <w:szCs w:val="28"/>
        </w:rPr>
        <w:t xml:space="preserve"> является годовой. Отчет об исполнении бюджета является ежеквартальным.</w:t>
      </w:r>
    </w:p>
    <w:p w:rsidR="002B1033" w:rsidRPr="003812AF" w:rsidRDefault="002B1033" w:rsidP="002B1033">
      <w:pPr>
        <w:autoSpaceDE w:val="0"/>
        <w:autoSpaceDN w:val="0"/>
        <w:adjustRightInd w:val="0"/>
        <w:ind w:firstLine="709"/>
        <w:jc w:val="both"/>
        <w:rPr>
          <w:sz w:val="28"/>
          <w:szCs w:val="28"/>
        </w:rPr>
      </w:pPr>
      <w:r>
        <w:rPr>
          <w:sz w:val="28"/>
          <w:szCs w:val="28"/>
        </w:rPr>
        <w:t>4</w:t>
      </w:r>
      <w:r w:rsidRPr="003812AF">
        <w:rPr>
          <w:sz w:val="28"/>
          <w:szCs w:val="28"/>
        </w:rPr>
        <w:t>. Отчет об исполнении местного бюджета за первый квартал, полугодие и девять месяцев текущего</w:t>
      </w:r>
      <w:r>
        <w:rPr>
          <w:sz w:val="28"/>
          <w:szCs w:val="28"/>
        </w:rPr>
        <w:t xml:space="preserve"> финансового года утверждается </w:t>
      </w:r>
      <w:r w:rsidRPr="003812AF">
        <w:rPr>
          <w:sz w:val="28"/>
          <w:szCs w:val="28"/>
        </w:rPr>
        <w:t xml:space="preserve"> местной администрацией и направляется в представительный орган и </w:t>
      </w:r>
      <w:r>
        <w:rPr>
          <w:sz w:val="28"/>
          <w:szCs w:val="28"/>
        </w:rPr>
        <w:t>контрольно-счетный орган</w:t>
      </w:r>
      <w:r>
        <w:rPr>
          <w:rStyle w:val="ac"/>
          <w:sz w:val="28"/>
          <w:szCs w:val="28"/>
        </w:rPr>
        <w:footnoteReference w:id="5"/>
      </w:r>
      <w:r w:rsidRPr="003812AF">
        <w:rPr>
          <w:sz w:val="28"/>
          <w:szCs w:val="28"/>
        </w:rPr>
        <w:t>.</w:t>
      </w:r>
    </w:p>
    <w:p w:rsidR="002B1033" w:rsidRPr="003812AF" w:rsidRDefault="002B1033" w:rsidP="002B1033">
      <w:pPr>
        <w:autoSpaceDE w:val="0"/>
        <w:autoSpaceDN w:val="0"/>
        <w:adjustRightInd w:val="0"/>
        <w:ind w:firstLine="709"/>
        <w:jc w:val="both"/>
        <w:rPr>
          <w:sz w:val="28"/>
          <w:szCs w:val="28"/>
        </w:rPr>
      </w:pPr>
      <w:r w:rsidRPr="003812AF">
        <w:rPr>
          <w:sz w:val="28"/>
          <w:szCs w:val="28"/>
        </w:rPr>
        <w:t xml:space="preserve">Годовой отчет об исполнении местного бюджета подлежит утверждению </w:t>
      </w:r>
      <w:r>
        <w:rPr>
          <w:sz w:val="28"/>
          <w:szCs w:val="28"/>
        </w:rPr>
        <w:t>решением</w:t>
      </w:r>
      <w:r w:rsidRPr="003812AF">
        <w:rPr>
          <w:sz w:val="28"/>
          <w:szCs w:val="28"/>
        </w:rPr>
        <w:t xml:space="preserve"> представительного органа.</w:t>
      </w:r>
    </w:p>
    <w:p w:rsidR="002B1033" w:rsidRPr="000D5242" w:rsidRDefault="002B1033" w:rsidP="002B1033">
      <w:pPr>
        <w:pStyle w:val="ConsNormal"/>
        <w:widowControl/>
        <w:spacing w:before="240" w:after="120"/>
        <w:ind w:firstLine="709"/>
        <w:jc w:val="both"/>
        <w:rPr>
          <w:rFonts w:ascii="Times New Roman" w:hAnsi="Times New Roman" w:cs="Times New Roman"/>
          <w:b/>
          <w:sz w:val="28"/>
          <w:szCs w:val="28"/>
        </w:rPr>
      </w:pPr>
      <w:r w:rsidRPr="000D5242">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27</w:t>
      </w:r>
      <w:r w:rsidRPr="000D5242">
        <w:rPr>
          <w:rFonts w:ascii="Times New Roman" w:hAnsi="Times New Roman" w:cs="Times New Roman"/>
          <w:b/>
          <w:sz w:val="28"/>
          <w:szCs w:val="28"/>
        </w:rPr>
        <w:t>. Завершение текущего финансового года</w:t>
      </w:r>
    </w:p>
    <w:p w:rsidR="002B1033" w:rsidRPr="003812AF" w:rsidRDefault="002B1033" w:rsidP="002B1033">
      <w:pPr>
        <w:pStyle w:val="ConsNormal"/>
        <w:widowControl/>
        <w:numPr>
          <w:ilvl w:val="0"/>
          <w:numId w:val="17"/>
        </w:numPr>
        <w:jc w:val="both"/>
        <w:rPr>
          <w:rFonts w:ascii="Times New Roman" w:hAnsi="Times New Roman" w:cs="Times New Roman"/>
          <w:sz w:val="28"/>
          <w:szCs w:val="28"/>
        </w:rPr>
      </w:pPr>
      <w:r w:rsidRPr="003812AF">
        <w:rPr>
          <w:rFonts w:ascii="Times New Roman" w:hAnsi="Times New Roman" w:cs="Times New Roman"/>
          <w:sz w:val="28"/>
          <w:szCs w:val="28"/>
        </w:rPr>
        <w:t>Операции по исполнению бюджета завершаются  31 декабря.</w:t>
      </w:r>
    </w:p>
    <w:p w:rsidR="002B1033" w:rsidRPr="003812AF" w:rsidRDefault="002B1033" w:rsidP="002B1033">
      <w:pPr>
        <w:pStyle w:val="ConsNormal"/>
        <w:widowControl/>
        <w:numPr>
          <w:ilvl w:val="0"/>
          <w:numId w:val="17"/>
        </w:numPr>
        <w:jc w:val="both"/>
        <w:rPr>
          <w:rFonts w:ascii="Times New Roman" w:hAnsi="Times New Roman" w:cs="Times New Roman"/>
          <w:sz w:val="28"/>
          <w:szCs w:val="28"/>
        </w:rPr>
      </w:pPr>
      <w:r w:rsidRPr="003812AF">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1033" w:rsidRDefault="002B1033" w:rsidP="002B1033">
      <w:pPr>
        <w:numPr>
          <w:ilvl w:val="0"/>
          <w:numId w:val="17"/>
        </w:numPr>
        <w:autoSpaceDE w:val="0"/>
        <w:autoSpaceDN w:val="0"/>
        <w:adjustRightInd w:val="0"/>
        <w:jc w:val="both"/>
        <w:rPr>
          <w:sz w:val="28"/>
          <w:szCs w:val="28"/>
        </w:rPr>
      </w:pPr>
      <w:r w:rsidRPr="003812AF">
        <w:rPr>
          <w:sz w:val="28"/>
          <w:szCs w:val="28"/>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B1033" w:rsidRPr="002E0DBF" w:rsidRDefault="002B1033" w:rsidP="002B1033">
      <w:pPr>
        <w:numPr>
          <w:ilvl w:val="0"/>
          <w:numId w:val="17"/>
        </w:numPr>
        <w:autoSpaceDE w:val="0"/>
        <w:autoSpaceDN w:val="0"/>
        <w:adjustRightInd w:val="0"/>
        <w:jc w:val="both"/>
        <w:rPr>
          <w:sz w:val="28"/>
          <w:szCs w:val="28"/>
        </w:rPr>
      </w:pPr>
      <w:r w:rsidRPr="002E0DBF">
        <w:rPr>
          <w:sz w:val="28"/>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B1033" w:rsidRPr="003812AF" w:rsidRDefault="002B1033" w:rsidP="002B1033">
      <w:pPr>
        <w:autoSpaceDE w:val="0"/>
        <w:autoSpaceDN w:val="0"/>
        <w:adjustRightInd w:val="0"/>
        <w:ind w:firstLine="709"/>
        <w:jc w:val="both"/>
        <w:rPr>
          <w:sz w:val="28"/>
          <w:szCs w:val="28"/>
        </w:rPr>
      </w:pPr>
      <w:r>
        <w:rPr>
          <w:sz w:val="28"/>
          <w:szCs w:val="28"/>
        </w:rPr>
        <w:t xml:space="preserve"> </w:t>
      </w:r>
      <w:proofErr w:type="gramStart"/>
      <w:r>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sz w:val="28"/>
          <w:szCs w:val="28"/>
        </w:rPr>
        <w:t>, соответствующих целям предоставления указанных межбюджетных трансфертов.</w:t>
      </w:r>
    </w:p>
    <w:p w:rsidR="002B1033" w:rsidRPr="003812AF" w:rsidRDefault="002B1033" w:rsidP="002B1033">
      <w:pPr>
        <w:numPr>
          <w:ilvl w:val="0"/>
          <w:numId w:val="17"/>
        </w:numPr>
        <w:tabs>
          <w:tab w:val="left" w:pos="0"/>
        </w:tabs>
        <w:autoSpaceDE w:val="0"/>
        <w:autoSpaceDN w:val="0"/>
        <w:adjustRightInd w:val="0"/>
        <w:jc w:val="both"/>
        <w:rPr>
          <w:sz w:val="28"/>
          <w:szCs w:val="28"/>
        </w:rPr>
      </w:pPr>
      <w:r>
        <w:rPr>
          <w:sz w:val="28"/>
          <w:szCs w:val="28"/>
        </w:rPr>
        <w:t>Местная администрация</w:t>
      </w:r>
      <w:r w:rsidRPr="003812AF">
        <w:rPr>
          <w:sz w:val="28"/>
          <w:szCs w:val="28"/>
        </w:rPr>
        <w:t xml:space="preserve">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1033" w:rsidRPr="003812AF" w:rsidRDefault="002B1033" w:rsidP="002B1033">
      <w:pPr>
        <w:autoSpaceDE w:val="0"/>
        <w:autoSpaceDN w:val="0"/>
        <w:adjustRightInd w:val="0"/>
        <w:ind w:firstLine="709"/>
        <w:jc w:val="both"/>
        <w:rPr>
          <w:sz w:val="28"/>
          <w:szCs w:val="28"/>
        </w:rPr>
      </w:pPr>
    </w:p>
    <w:p w:rsidR="002B1033" w:rsidRPr="003812AF" w:rsidRDefault="002B1033" w:rsidP="002B1033">
      <w:pPr>
        <w:pStyle w:val="ConsNormal"/>
        <w:widowControl/>
        <w:ind w:firstLine="709"/>
        <w:jc w:val="center"/>
        <w:rPr>
          <w:rFonts w:ascii="Times New Roman" w:hAnsi="Times New Roman" w:cs="Times New Roman"/>
          <w:b/>
          <w:sz w:val="28"/>
          <w:szCs w:val="28"/>
        </w:rPr>
      </w:pPr>
      <w:r w:rsidRPr="003812AF">
        <w:rPr>
          <w:rFonts w:ascii="Times New Roman" w:hAnsi="Times New Roman" w:cs="Times New Roman"/>
          <w:b/>
          <w:sz w:val="28"/>
          <w:szCs w:val="28"/>
        </w:rPr>
        <w:t xml:space="preserve">Глава </w:t>
      </w:r>
      <w:r>
        <w:rPr>
          <w:rFonts w:ascii="Times New Roman" w:hAnsi="Times New Roman" w:cs="Times New Roman"/>
          <w:b/>
          <w:sz w:val="28"/>
          <w:szCs w:val="28"/>
        </w:rPr>
        <w:t>6</w:t>
      </w:r>
      <w:r w:rsidRPr="003812AF">
        <w:rPr>
          <w:rFonts w:ascii="Times New Roman" w:hAnsi="Times New Roman" w:cs="Times New Roman"/>
          <w:b/>
          <w:sz w:val="28"/>
          <w:szCs w:val="28"/>
        </w:rPr>
        <w:t xml:space="preserve">. </w:t>
      </w:r>
      <w:r w:rsidRPr="003812AF">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3812AF">
        <w:rPr>
          <w:rFonts w:ascii="Times New Roman" w:hAnsi="Times New Roman" w:cs="Times New Roman"/>
          <w:b/>
          <w:sz w:val="28"/>
          <w:szCs w:val="28"/>
        </w:rPr>
        <w:t>. Муниципальный финансовый контроль</w:t>
      </w:r>
    </w:p>
    <w:p w:rsidR="002B1033" w:rsidRPr="003812AF" w:rsidRDefault="002B1033" w:rsidP="002B1033">
      <w:pPr>
        <w:pStyle w:val="ConsNormal"/>
        <w:widowControl/>
        <w:ind w:firstLine="709"/>
        <w:jc w:val="center"/>
        <w:rPr>
          <w:rFonts w:ascii="Times New Roman" w:hAnsi="Times New Roman" w:cs="Times New Roman"/>
          <w:b/>
          <w:sz w:val="28"/>
          <w:szCs w:val="28"/>
        </w:rPr>
      </w:pPr>
    </w:p>
    <w:p w:rsidR="002B1033" w:rsidRDefault="002B1033" w:rsidP="002B1033">
      <w:pPr>
        <w:autoSpaceDE w:val="0"/>
        <w:autoSpaceDN w:val="0"/>
        <w:adjustRightInd w:val="0"/>
        <w:ind w:firstLine="709"/>
        <w:jc w:val="both"/>
        <w:outlineLvl w:val="3"/>
        <w:rPr>
          <w:b/>
          <w:sz w:val="28"/>
          <w:szCs w:val="28"/>
        </w:rPr>
      </w:pPr>
      <w:r w:rsidRPr="003812AF">
        <w:rPr>
          <w:b/>
          <w:sz w:val="28"/>
          <w:szCs w:val="28"/>
        </w:rPr>
        <w:t xml:space="preserve">Статья </w:t>
      </w:r>
      <w:r>
        <w:rPr>
          <w:b/>
          <w:sz w:val="28"/>
          <w:szCs w:val="28"/>
        </w:rPr>
        <w:t>28</w:t>
      </w:r>
      <w:r w:rsidRPr="003812AF">
        <w:rPr>
          <w:b/>
          <w:sz w:val="28"/>
          <w:szCs w:val="28"/>
        </w:rPr>
        <w:t xml:space="preserve">. </w:t>
      </w:r>
      <w:r>
        <w:rPr>
          <w:b/>
          <w:sz w:val="28"/>
          <w:szCs w:val="28"/>
        </w:rPr>
        <w:t>Муниципальный финансовый контроль</w:t>
      </w:r>
    </w:p>
    <w:p w:rsidR="002B1033" w:rsidRDefault="002B1033" w:rsidP="002B1033">
      <w:pPr>
        <w:autoSpaceDE w:val="0"/>
        <w:autoSpaceDN w:val="0"/>
        <w:adjustRightInd w:val="0"/>
        <w:ind w:firstLine="709"/>
        <w:jc w:val="both"/>
        <w:outlineLvl w:val="3"/>
        <w:rPr>
          <w:b/>
          <w:sz w:val="28"/>
          <w:szCs w:val="28"/>
        </w:rPr>
      </w:pPr>
    </w:p>
    <w:p w:rsidR="002B1033" w:rsidRPr="00F54B17" w:rsidRDefault="002B1033" w:rsidP="002B1033">
      <w:pPr>
        <w:autoSpaceDE w:val="0"/>
        <w:autoSpaceDN w:val="0"/>
        <w:adjustRightInd w:val="0"/>
        <w:ind w:firstLine="709"/>
        <w:jc w:val="both"/>
        <w:outlineLvl w:val="3"/>
        <w:rPr>
          <w:sz w:val="28"/>
          <w:szCs w:val="28"/>
        </w:rPr>
      </w:pPr>
      <w:r>
        <w:rPr>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3812AF">
        <w:rPr>
          <w:rFonts w:ascii="Times New Roman" w:hAnsi="Times New Roman" w:cs="Times New Roman"/>
          <w:b/>
          <w:sz w:val="28"/>
          <w:szCs w:val="28"/>
        </w:rPr>
        <w:t xml:space="preserve">. Порядок представления </w:t>
      </w:r>
      <w:r>
        <w:rPr>
          <w:rFonts w:ascii="Times New Roman" w:hAnsi="Times New Roman" w:cs="Times New Roman"/>
          <w:b/>
          <w:sz w:val="28"/>
          <w:szCs w:val="28"/>
        </w:rPr>
        <w:t>отчетности</w:t>
      </w:r>
      <w:r w:rsidRPr="003812AF">
        <w:rPr>
          <w:rFonts w:ascii="Times New Roman" w:hAnsi="Times New Roman" w:cs="Times New Roman"/>
          <w:b/>
          <w:sz w:val="28"/>
          <w:szCs w:val="28"/>
        </w:rPr>
        <w:t xml:space="preserve"> об исполнении </w:t>
      </w:r>
      <w:r w:rsidRPr="00721A99">
        <w:rPr>
          <w:rFonts w:ascii="Times New Roman" w:hAnsi="Times New Roman" w:cs="Times New Roman"/>
          <w:b/>
          <w:sz w:val="28"/>
          <w:szCs w:val="28"/>
        </w:rPr>
        <w:t>местного бюджета</w:t>
      </w:r>
      <w:r w:rsidRPr="003812AF">
        <w:rPr>
          <w:rFonts w:ascii="Times New Roman" w:hAnsi="Times New Roman" w:cs="Times New Roman"/>
          <w:b/>
          <w:sz w:val="28"/>
          <w:szCs w:val="28"/>
        </w:rPr>
        <w:t xml:space="preserve"> и отчета об исполнении </w:t>
      </w:r>
      <w:r w:rsidRPr="00721A99">
        <w:rPr>
          <w:rFonts w:ascii="Times New Roman" w:hAnsi="Times New Roman" w:cs="Times New Roman"/>
          <w:b/>
          <w:sz w:val="28"/>
          <w:szCs w:val="28"/>
        </w:rPr>
        <w:t>местного бюджета</w:t>
      </w:r>
      <w:r w:rsidRPr="003812AF">
        <w:rPr>
          <w:rFonts w:ascii="Times New Roman" w:hAnsi="Times New Roman" w:cs="Times New Roman"/>
          <w:b/>
          <w:sz w:val="28"/>
          <w:szCs w:val="28"/>
        </w:rPr>
        <w:t xml:space="preserve"> за истекший финансовый год</w:t>
      </w:r>
    </w:p>
    <w:p w:rsidR="002B1033" w:rsidRDefault="002B1033" w:rsidP="002B1033">
      <w:pPr>
        <w:pStyle w:val="ConsNormal"/>
        <w:widowControl/>
        <w:ind w:firstLine="709"/>
        <w:jc w:val="both"/>
        <w:rPr>
          <w:rFonts w:ascii="Times New Roman" w:hAnsi="Times New Roman" w:cs="Times New Roman"/>
          <w:sz w:val="28"/>
          <w:szCs w:val="28"/>
        </w:rPr>
      </w:pPr>
      <w:r w:rsidRPr="003812AF">
        <w:rPr>
          <w:rFonts w:ascii="Times New Roman" w:hAnsi="Times New Roman" w:cs="Times New Roman"/>
          <w:sz w:val="28"/>
          <w:szCs w:val="28"/>
        </w:rPr>
        <w:lastRenderedPageBreak/>
        <w:t xml:space="preserve">1. </w:t>
      </w:r>
      <w:r w:rsidRPr="00F54B17">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местной администрацией</w:t>
      </w:r>
      <w:r>
        <w:rPr>
          <w:rFonts w:ascii="Times New Roman" w:hAnsi="Times New Roman" w:cs="Times New Roman"/>
          <w:sz w:val="28"/>
          <w:szCs w:val="28"/>
        </w:rPr>
        <w:t>.</w:t>
      </w:r>
    </w:p>
    <w:p w:rsidR="002B1033" w:rsidRDefault="002B1033" w:rsidP="002B1033">
      <w:pPr>
        <w:pStyle w:val="ConsNormal"/>
        <w:widowControl/>
        <w:ind w:firstLine="709"/>
        <w:jc w:val="both"/>
        <w:rPr>
          <w:rFonts w:ascii="Times New Roman" w:hAnsi="Times New Roman"/>
          <w:sz w:val="28"/>
          <w:szCs w:val="28"/>
        </w:rPr>
      </w:pPr>
      <w:r w:rsidRPr="00F54B17">
        <w:rPr>
          <w:rFonts w:ascii="Times New Roman" w:hAnsi="Times New Roman" w:cs="Times New Roman"/>
          <w:sz w:val="28"/>
          <w:szCs w:val="28"/>
        </w:rPr>
        <w:t xml:space="preserve"> </w:t>
      </w:r>
      <w:r w:rsidRPr="007B2570">
        <w:rPr>
          <w:rFonts w:ascii="Times New Roman" w:hAnsi="Times New Roman"/>
          <w:sz w:val="28"/>
          <w:szCs w:val="28"/>
        </w:rPr>
        <w:t xml:space="preserve">Отчетность за первый квартал, полугодие и девять месяцев текущего финансового года об исполнении </w:t>
      </w:r>
      <w:r>
        <w:rPr>
          <w:rFonts w:ascii="Times New Roman" w:hAnsi="Times New Roman"/>
          <w:sz w:val="28"/>
          <w:szCs w:val="28"/>
        </w:rPr>
        <w:t>местного</w:t>
      </w:r>
      <w:r w:rsidRPr="007B2570">
        <w:rPr>
          <w:rFonts w:ascii="Times New Roman" w:hAnsi="Times New Roman"/>
          <w:sz w:val="28"/>
          <w:szCs w:val="28"/>
        </w:rPr>
        <w:t xml:space="preserve"> бюджета </w:t>
      </w:r>
      <w:r>
        <w:rPr>
          <w:rFonts w:ascii="Times New Roman" w:hAnsi="Times New Roman"/>
          <w:sz w:val="28"/>
          <w:szCs w:val="28"/>
        </w:rPr>
        <w:t>направляется</w:t>
      </w:r>
      <w:r w:rsidRPr="007B2570">
        <w:rPr>
          <w:rFonts w:ascii="Times New Roman" w:hAnsi="Times New Roman"/>
          <w:sz w:val="28"/>
          <w:szCs w:val="28"/>
        </w:rPr>
        <w:t xml:space="preserve"> главой местной администрации </w:t>
      </w:r>
      <w:r w:rsidRPr="00F54B17">
        <w:rPr>
          <w:rFonts w:ascii="Times New Roman" w:hAnsi="Times New Roman" w:cs="Times New Roman"/>
          <w:sz w:val="28"/>
          <w:szCs w:val="28"/>
        </w:rPr>
        <w:t>и созданный им орган внешнего муниципального</w:t>
      </w:r>
      <w:r>
        <w:rPr>
          <w:rFonts w:ascii="Times New Roman" w:hAnsi="Times New Roman" w:cs="Times New Roman"/>
          <w:sz w:val="28"/>
          <w:szCs w:val="28"/>
        </w:rPr>
        <w:t xml:space="preserve"> финансового контроля </w:t>
      </w:r>
      <w:r w:rsidRPr="007B2570">
        <w:rPr>
          <w:rFonts w:ascii="Times New Roman" w:hAnsi="Times New Roman"/>
          <w:sz w:val="28"/>
          <w:szCs w:val="28"/>
        </w:rPr>
        <w:t xml:space="preserve">не позднее </w:t>
      </w:r>
      <w:r w:rsidR="00440864">
        <w:rPr>
          <w:rFonts w:ascii="Times New Roman" w:hAnsi="Times New Roman"/>
          <w:sz w:val="28"/>
          <w:szCs w:val="28"/>
        </w:rPr>
        <w:t xml:space="preserve"> 25 дней после завершения отчетного периода (квартала).</w:t>
      </w:r>
    </w:p>
    <w:p w:rsidR="002B1033" w:rsidRDefault="002B1033" w:rsidP="00440864">
      <w:pPr>
        <w:pStyle w:val="ConsNormal"/>
        <w:widowControl/>
        <w:ind w:firstLine="709"/>
        <w:jc w:val="both"/>
        <w:rPr>
          <w:rFonts w:ascii="Times New Roman" w:hAnsi="Times New Roman" w:cs="Times New Roman"/>
          <w:sz w:val="28"/>
          <w:szCs w:val="28"/>
        </w:rPr>
      </w:pPr>
      <w:r w:rsidRPr="00B445D9">
        <w:rPr>
          <w:rFonts w:ascii="Times New Roman" w:hAnsi="Times New Roman" w:cs="Times New Roman"/>
          <w:sz w:val="28"/>
          <w:szCs w:val="28"/>
        </w:rPr>
        <w:t>Ежеквартальная отчетность</w:t>
      </w:r>
      <w:r w:rsidRPr="003812AF">
        <w:rPr>
          <w:rFonts w:ascii="Times New Roman" w:hAnsi="Times New Roman" w:cs="Times New Roman"/>
          <w:sz w:val="28"/>
          <w:szCs w:val="28"/>
        </w:rPr>
        <w:t xml:space="preserve"> об исполнении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включает в себя следующие документы и материалы:</w:t>
      </w:r>
    </w:p>
    <w:p w:rsidR="00440864" w:rsidRDefault="00440864" w:rsidP="00440864">
      <w:pPr>
        <w:pStyle w:val="ConsNormal"/>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Доходы бюджета и целевых бюджетных фондов;</w:t>
      </w:r>
    </w:p>
    <w:p w:rsidR="00440864" w:rsidRDefault="00440864" w:rsidP="00440864">
      <w:pPr>
        <w:pStyle w:val="ConsNormal"/>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Расходы бюджета и целевых бюджетных фондов;</w:t>
      </w:r>
    </w:p>
    <w:p w:rsidR="00440864" w:rsidRDefault="00440864" w:rsidP="00440864">
      <w:pPr>
        <w:pStyle w:val="ConsNormal"/>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Прогноз исполнения бюджета  п. Памяти 13 Борцов до конца очередного финансового года</w:t>
      </w:r>
    </w:p>
    <w:p w:rsidR="00440864" w:rsidRDefault="00440864" w:rsidP="00440864">
      <w:pPr>
        <w:pStyle w:val="ConsNormal"/>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Информация об исполнении бюджета п. Памяти 13 борцов за отчетный период нарастающим итогом с начала финансового года по доходам и расходам;</w:t>
      </w:r>
    </w:p>
    <w:p w:rsidR="00440864" w:rsidRPr="00440864" w:rsidRDefault="00440864" w:rsidP="00440864">
      <w:pPr>
        <w:pStyle w:val="ConsNormal"/>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Информация с </w:t>
      </w:r>
      <w:proofErr w:type="gramStart"/>
      <w:r>
        <w:rPr>
          <w:rFonts w:ascii="Times New Roman" w:hAnsi="Times New Roman" w:cs="Times New Roman"/>
          <w:sz w:val="28"/>
          <w:szCs w:val="28"/>
        </w:rPr>
        <w:t>финансировании</w:t>
      </w:r>
      <w:proofErr w:type="gramEnd"/>
      <w:r>
        <w:rPr>
          <w:rFonts w:ascii="Times New Roman" w:hAnsi="Times New Roman" w:cs="Times New Roman"/>
          <w:sz w:val="28"/>
          <w:szCs w:val="28"/>
        </w:rPr>
        <w:t xml:space="preserve"> муниципальных целевых программ;</w:t>
      </w:r>
    </w:p>
    <w:p w:rsidR="002B1033" w:rsidRPr="007B2570" w:rsidRDefault="002B1033" w:rsidP="002B1033">
      <w:pPr>
        <w:ind w:firstLine="709"/>
        <w:jc w:val="both"/>
        <w:rPr>
          <w:sz w:val="28"/>
          <w:szCs w:val="28"/>
        </w:rPr>
      </w:pPr>
      <w:r>
        <w:rPr>
          <w:sz w:val="28"/>
          <w:szCs w:val="28"/>
        </w:rPr>
        <w:t xml:space="preserve">2. </w:t>
      </w:r>
      <w:r w:rsidRPr="007B2570">
        <w:rPr>
          <w:sz w:val="28"/>
          <w:szCs w:val="28"/>
        </w:rPr>
        <w:t xml:space="preserve">Отчет об исполнении </w:t>
      </w:r>
      <w:r>
        <w:rPr>
          <w:sz w:val="28"/>
          <w:szCs w:val="28"/>
        </w:rPr>
        <w:t>местного</w:t>
      </w:r>
      <w:r w:rsidRPr="007B2570">
        <w:rPr>
          <w:sz w:val="28"/>
          <w:szCs w:val="28"/>
        </w:rPr>
        <w:t xml:space="preserve">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2B1033" w:rsidRDefault="002B1033" w:rsidP="002B1033">
      <w:pPr>
        <w:ind w:firstLine="709"/>
        <w:jc w:val="both"/>
        <w:rPr>
          <w:sz w:val="28"/>
          <w:szCs w:val="28"/>
        </w:rPr>
      </w:pPr>
      <w:r w:rsidRPr="007B2570">
        <w:rPr>
          <w:sz w:val="28"/>
          <w:szCs w:val="28"/>
        </w:rPr>
        <w:t xml:space="preserve">Отчет об исполнении </w:t>
      </w:r>
      <w:r>
        <w:rPr>
          <w:sz w:val="28"/>
          <w:szCs w:val="28"/>
        </w:rPr>
        <w:t>местного</w:t>
      </w:r>
      <w:r w:rsidRPr="007B2570">
        <w:rPr>
          <w:sz w:val="28"/>
          <w:szCs w:val="28"/>
        </w:rPr>
        <w:t xml:space="preserve"> бюджета должен по структуре соответствовать решению представительного органа о </w:t>
      </w:r>
      <w:r>
        <w:rPr>
          <w:sz w:val="28"/>
          <w:szCs w:val="28"/>
        </w:rPr>
        <w:t xml:space="preserve">местном </w:t>
      </w:r>
      <w:r w:rsidRPr="007B2570">
        <w:rPr>
          <w:sz w:val="28"/>
          <w:szCs w:val="28"/>
        </w:rPr>
        <w:t>бюджете на отчетный год, включая приложения.</w:t>
      </w:r>
    </w:p>
    <w:p w:rsidR="002B1033" w:rsidRDefault="002B1033" w:rsidP="002B1033">
      <w:pPr>
        <w:autoSpaceDE w:val="0"/>
        <w:autoSpaceDN w:val="0"/>
        <w:adjustRightInd w:val="0"/>
        <w:ind w:firstLine="709"/>
        <w:jc w:val="both"/>
        <w:rPr>
          <w:sz w:val="28"/>
          <w:szCs w:val="28"/>
        </w:rPr>
      </w:pPr>
      <w:r w:rsidRPr="002934C9">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2934C9">
        <w:rPr>
          <w:sz w:val="28"/>
          <w:szCs w:val="28"/>
        </w:rPr>
        <w:t>профицита</w:t>
      </w:r>
      <w:proofErr w:type="spellEnd"/>
      <w:r w:rsidRPr="002934C9">
        <w:rPr>
          <w:sz w:val="28"/>
          <w:szCs w:val="28"/>
        </w:rPr>
        <w:t>) местного бюджета.</w:t>
      </w:r>
    </w:p>
    <w:p w:rsidR="002B1033" w:rsidRPr="007B2570" w:rsidRDefault="002B1033" w:rsidP="002B1033">
      <w:pPr>
        <w:ind w:firstLine="709"/>
        <w:jc w:val="both"/>
        <w:rPr>
          <w:sz w:val="28"/>
          <w:szCs w:val="28"/>
        </w:rPr>
      </w:pPr>
      <w:r w:rsidRPr="007B2570">
        <w:rPr>
          <w:sz w:val="28"/>
          <w:szCs w:val="28"/>
        </w:rPr>
        <w:t>Отдельными приложениями к решению об исполнении бюджета за отчетный финансовый год утверждаются показатели:</w:t>
      </w:r>
    </w:p>
    <w:p w:rsidR="002B1033" w:rsidRPr="007B2570" w:rsidRDefault="002B1033" w:rsidP="002B1033">
      <w:pPr>
        <w:ind w:firstLine="709"/>
        <w:jc w:val="both"/>
        <w:rPr>
          <w:sz w:val="28"/>
          <w:szCs w:val="28"/>
        </w:rPr>
      </w:pPr>
      <w:r w:rsidRPr="007B2570">
        <w:rPr>
          <w:sz w:val="28"/>
          <w:szCs w:val="28"/>
        </w:rPr>
        <w:t>доходов бюджета по кодам классификации доходов бюджетов;</w:t>
      </w:r>
    </w:p>
    <w:p w:rsidR="002B1033" w:rsidRPr="007B2570" w:rsidRDefault="002B1033" w:rsidP="002B1033">
      <w:pPr>
        <w:ind w:firstLine="709"/>
        <w:jc w:val="both"/>
        <w:rPr>
          <w:sz w:val="28"/>
          <w:szCs w:val="28"/>
        </w:rPr>
      </w:pPr>
      <w:r w:rsidRPr="007B2570">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B1033" w:rsidRPr="007B2570" w:rsidRDefault="002B1033" w:rsidP="002B1033">
      <w:pPr>
        <w:ind w:firstLine="709"/>
        <w:jc w:val="both"/>
        <w:rPr>
          <w:sz w:val="28"/>
          <w:szCs w:val="28"/>
        </w:rPr>
      </w:pPr>
      <w:r w:rsidRPr="007B2570">
        <w:rPr>
          <w:sz w:val="28"/>
          <w:szCs w:val="28"/>
        </w:rPr>
        <w:t>расходов бюджета по ведомственной структуре расходов бюджета;</w:t>
      </w:r>
    </w:p>
    <w:p w:rsidR="002B1033" w:rsidRPr="007B2570" w:rsidRDefault="002B1033" w:rsidP="002B1033">
      <w:pPr>
        <w:ind w:firstLine="709"/>
        <w:jc w:val="both"/>
        <w:rPr>
          <w:sz w:val="28"/>
          <w:szCs w:val="28"/>
        </w:rPr>
      </w:pPr>
      <w:r w:rsidRPr="007B2570">
        <w:rPr>
          <w:sz w:val="28"/>
          <w:szCs w:val="28"/>
        </w:rPr>
        <w:t>расходов бюджета по разделам и подразделам классификации расходов бюджетов;</w:t>
      </w:r>
    </w:p>
    <w:p w:rsidR="002B1033" w:rsidRPr="007B2570" w:rsidRDefault="002B1033" w:rsidP="002B1033">
      <w:pPr>
        <w:ind w:firstLine="709"/>
        <w:jc w:val="both"/>
        <w:rPr>
          <w:sz w:val="28"/>
          <w:szCs w:val="28"/>
        </w:rPr>
      </w:pPr>
      <w:r w:rsidRPr="007B2570">
        <w:rPr>
          <w:sz w:val="28"/>
          <w:szCs w:val="28"/>
        </w:rPr>
        <w:t xml:space="preserve">источников финансирования дефицита бюджета по кодам </w:t>
      </w:r>
      <w:proofErr w:type="gramStart"/>
      <w:r w:rsidRPr="007B2570">
        <w:rPr>
          <w:sz w:val="28"/>
          <w:szCs w:val="28"/>
        </w:rPr>
        <w:t>классификации источников финансирования дефицитов бюджетов</w:t>
      </w:r>
      <w:proofErr w:type="gramEnd"/>
      <w:r w:rsidRPr="007B2570">
        <w:rPr>
          <w:sz w:val="28"/>
          <w:szCs w:val="28"/>
        </w:rPr>
        <w:t>;</w:t>
      </w:r>
    </w:p>
    <w:p w:rsidR="002B1033" w:rsidRPr="007B2570" w:rsidRDefault="002B1033" w:rsidP="002B1033">
      <w:pPr>
        <w:ind w:firstLine="709"/>
        <w:jc w:val="both"/>
        <w:rPr>
          <w:sz w:val="28"/>
          <w:szCs w:val="28"/>
        </w:rPr>
      </w:pPr>
      <w:r w:rsidRPr="007B2570">
        <w:rPr>
          <w:sz w:val="28"/>
          <w:szCs w:val="28"/>
        </w:rPr>
        <w:t xml:space="preserve">источников финансирования дефицита бюджета по кодам групп, подгрупп, статей, видов </w:t>
      </w:r>
      <w:proofErr w:type="gramStart"/>
      <w:r w:rsidRPr="007B2570">
        <w:rPr>
          <w:sz w:val="28"/>
          <w:szCs w:val="28"/>
        </w:rPr>
        <w:t>источников финансирования дефицитов бюджетов классификации операций сектора государственного</w:t>
      </w:r>
      <w:proofErr w:type="gramEnd"/>
      <w:r w:rsidRPr="007B2570">
        <w:rPr>
          <w:sz w:val="28"/>
          <w:szCs w:val="28"/>
        </w:rPr>
        <w:t xml:space="preserve"> управления, относящихся к источникам финансирования дефицитов бюджетов.</w:t>
      </w:r>
    </w:p>
    <w:p w:rsidR="002B1033" w:rsidRDefault="002B1033" w:rsidP="002B1033">
      <w:pPr>
        <w:autoSpaceDE w:val="0"/>
        <w:autoSpaceDN w:val="0"/>
        <w:adjustRightInd w:val="0"/>
        <w:ind w:firstLine="709"/>
        <w:jc w:val="both"/>
        <w:rPr>
          <w:sz w:val="28"/>
          <w:szCs w:val="28"/>
        </w:rPr>
      </w:pPr>
      <w:r w:rsidRPr="007B2570">
        <w:rPr>
          <w:sz w:val="28"/>
          <w:szCs w:val="28"/>
        </w:rPr>
        <w:lastRenderedPageBreak/>
        <w:t xml:space="preserve">Решением об исполнении </w:t>
      </w:r>
      <w:r>
        <w:rPr>
          <w:sz w:val="28"/>
          <w:szCs w:val="28"/>
        </w:rPr>
        <w:t>местного</w:t>
      </w:r>
      <w:r w:rsidRPr="007B2570">
        <w:rPr>
          <w:sz w:val="28"/>
          <w:szCs w:val="28"/>
        </w:rPr>
        <w:t xml:space="preserve">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2B1033" w:rsidRDefault="002B1033" w:rsidP="002B1033">
      <w:pPr>
        <w:autoSpaceDE w:val="0"/>
        <w:autoSpaceDN w:val="0"/>
        <w:adjustRightInd w:val="0"/>
        <w:ind w:firstLine="709"/>
        <w:jc w:val="both"/>
        <w:rPr>
          <w:sz w:val="28"/>
          <w:szCs w:val="28"/>
        </w:rPr>
      </w:pPr>
    </w:p>
    <w:p w:rsidR="002B1033" w:rsidRPr="003368B6" w:rsidRDefault="002B1033" w:rsidP="002B1033">
      <w:pPr>
        <w:ind w:firstLine="709"/>
        <w:jc w:val="both"/>
        <w:rPr>
          <w:b/>
          <w:iCs/>
          <w:sz w:val="28"/>
          <w:szCs w:val="28"/>
        </w:rPr>
      </w:pPr>
      <w:r w:rsidRPr="003368B6">
        <w:rPr>
          <w:b/>
          <w:iCs/>
          <w:sz w:val="28"/>
          <w:szCs w:val="28"/>
        </w:rPr>
        <w:t xml:space="preserve">Статья </w:t>
      </w:r>
      <w:r>
        <w:rPr>
          <w:b/>
          <w:iCs/>
          <w:sz w:val="28"/>
          <w:szCs w:val="28"/>
        </w:rPr>
        <w:t>30.</w:t>
      </w:r>
      <w:r w:rsidRPr="003368B6">
        <w:rPr>
          <w:b/>
          <w:iCs/>
          <w:sz w:val="28"/>
          <w:szCs w:val="28"/>
        </w:rPr>
        <w:t xml:space="preserve"> Порядок проведения внешней проверки годового отчета об исполнении </w:t>
      </w:r>
      <w:r>
        <w:rPr>
          <w:b/>
          <w:iCs/>
          <w:sz w:val="28"/>
          <w:szCs w:val="28"/>
        </w:rPr>
        <w:t>местного</w:t>
      </w:r>
      <w:r w:rsidRPr="003368B6">
        <w:rPr>
          <w:b/>
          <w:iCs/>
          <w:sz w:val="28"/>
          <w:szCs w:val="28"/>
        </w:rPr>
        <w:t xml:space="preserve"> бюджета</w:t>
      </w:r>
      <w:r>
        <w:rPr>
          <w:rStyle w:val="ac"/>
          <w:b/>
          <w:iCs/>
          <w:sz w:val="28"/>
          <w:szCs w:val="28"/>
        </w:rPr>
        <w:footnoteReference w:id="6"/>
      </w:r>
    </w:p>
    <w:p w:rsidR="002B1033" w:rsidRPr="003368B6" w:rsidRDefault="002B1033" w:rsidP="002B1033">
      <w:pPr>
        <w:ind w:firstLine="709"/>
        <w:jc w:val="both"/>
        <w:rPr>
          <w:b/>
          <w:iCs/>
          <w:sz w:val="28"/>
          <w:szCs w:val="28"/>
        </w:rPr>
      </w:pPr>
    </w:p>
    <w:p w:rsidR="002B1033" w:rsidRPr="003246FE" w:rsidRDefault="002B1033" w:rsidP="002B1033">
      <w:pPr>
        <w:ind w:firstLine="709"/>
        <w:jc w:val="both"/>
        <w:rPr>
          <w:sz w:val="28"/>
          <w:szCs w:val="28"/>
        </w:rPr>
      </w:pPr>
      <w:r>
        <w:rPr>
          <w:sz w:val="28"/>
          <w:szCs w:val="28"/>
        </w:rPr>
        <w:t xml:space="preserve">1. </w:t>
      </w:r>
      <w:r w:rsidRPr="003246FE">
        <w:rPr>
          <w:sz w:val="28"/>
          <w:szCs w:val="28"/>
        </w:rPr>
        <w:t xml:space="preserve">Годовой отчет об исполнении </w:t>
      </w:r>
      <w:r>
        <w:rPr>
          <w:sz w:val="28"/>
          <w:szCs w:val="28"/>
        </w:rPr>
        <w:t xml:space="preserve">местного </w:t>
      </w:r>
      <w:r w:rsidRPr="003246FE">
        <w:rPr>
          <w:sz w:val="28"/>
          <w:szCs w:val="28"/>
        </w:rPr>
        <w:t>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B1033" w:rsidRDefault="002B1033" w:rsidP="002B1033">
      <w:pPr>
        <w:ind w:firstLine="709"/>
        <w:jc w:val="both"/>
        <w:rPr>
          <w:sz w:val="28"/>
          <w:szCs w:val="28"/>
        </w:rPr>
      </w:pPr>
      <w:r w:rsidRPr="003246FE">
        <w:rPr>
          <w:vanish/>
          <w:sz w:val="28"/>
          <w:szCs w:val="28"/>
        </w:rPr>
        <w:t> </w:t>
      </w:r>
      <w:r w:rsidRPr="003246FE">
        <w:rPr>
          <w:sz w:val="28"/>
          <w:szCs w:val="28"/>
        </w:rPr>
        <w:t>2.</w:t>
      </w:r>
      <w:r>
        <w:rPr>
          <w:sz w:val="28"/>
          <w:szCs w:val="28"/>
        </w:rPr>
        <w:t xml:space="preserve"> </w:t>
      </w:r>
      <w:r w:rsidRPr="003246FE">
        <w:rPr>
          <w:sz w:val="28"/>
          <w:szCs w:val="28"/>
        </w:rPr>
        <w:t xml:space="preserve">Внешняя проверка годового отчета об исполнении местного бюджета осуществляется </w:t>
      </w:r>
      <w:r>
        <w:rPr>
          <w:sz w:val="28"/>
          <w:szCs w:val="28"/>
        </w:rPr>
        <w:t>контрольно-счетным органом.</w:t>
      </w:r>
    </w:p>
    <w:p w:rsidR="002B1033" w:rsidRPr="003246FE" w:rsidRDefault="002B1033" w:rsidP="002B1033">
      <w:pPr>
        <w:ind w:firstLine="709"/>
        <w:jc w:val="both"/>
        <w:rPr>
          <w:vanish/>
          <w:sz w:val="28"/>
          <w:szCs w:val="28"/>
        </w:rPr>
      </w:pPr>
      <w:r w:rsidRPr="003246FE">
        <w:rPr>
          <w:vanish/>
          <w:sz w:val="28"/>
          <w:szCs w:val="28"/>
        </w:rPr>
        <w:t> </w:t>
      </w:r>
    </w:p>
    <w:p w:rsidR="002B1033" w:rsidRPr="003246FE" w:rsidRDefault="002B1033" w:rsidP="002B1033">
      <w:pPr>
        <w:ind w:firstLine="709"/>
        <w:jc w:val="both"/>
        <w:rPr>
          <w:sz w:val="28"/>
          <w:szCs w:val="28"/>
        </w:rPr>
      </w:pPr>
      <w:r w:rsidRPr="003246FE">
        <w:rPr>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B1033" w:rsidRPr="003246FE" w:rsidRDefault="002B1033" w:rsidP="002B1033">
      <w:pPr>
        <w:ind w:firstLine="709"/>
        <w:jc w:val="both"/>
        <w:rPr>
          <w:sz w:val="28"/>
          <w:szCs w:val="28"/>
        </w:rPr>
      </w:pPr>
      <w:r w:rsidRPr="003246FE">
        <w:rPr>
          <w:vanish/>
          <w:sz w:val="28"/>
          <w:szCs w:val="28"/>
        </w:rPr>
        <w:t> </w:t>
      </w:r>
      <w:r w:rsidRPr="003246FE">
        <w:rPr>
          <w:sz w:val="28"/>
          <w:szCs w:val="28"/>
        </w:rPr>
        <w:t xml:space="preserve">4. </w:t>
      </w:r>
      <w:r>
        <w:rPr>
          <w:sz w:val="28"/>
          <w:szCs w:val="28"/>
        </w:rPr>
        <w:t>Контрольно-счетный орган</w:t>
      </w:r>
      <w:r w:rsidRPr="003246FE">
        <w:rPr>
          <w:sz w:val="28"/>
          <w:szCs w:val="28"/>
        </w:rPr>
        <w:t xml:space="preserve">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B1033" w:rsidRPr="003246FE" w:rsidRDefault="002B1033" w:rsidP="002B1033">
      <w:pPr>
        <w:ind w:firstLine="709"/>
        <w:jc w:val="both"/>
        <w:rPr>
          <w:sz w:val="28"/>
          <w:szCs w:val="28"/>
        </w:rPr>
      </w:pPr>
      <w:r w:rsidRPr="003246FE">
        <w:rPr>
          <w:sz w:val="28"/>
          <w:szCs w:val="28"/>
        </w:rPr>
        <w:t xml:space="preserve">5. Заключение на годовой отчет об исполнении </w:t>
      </w:r>
      <w:r>
        <w:rPr>
          <w:sz w:val="28"/>
          <w:szCs w:val="28"/>
        </w:rPr>
        <w:t xml:space="preserve">местного </w:t>
      </w:r>
      <w:r w:rsidRPr="003246FE">
        <w:rPr>
          <w:sz w:val="28"/>
          <w:szCs w:val="28"/>
        </w:rPr>
        <w:t xml:space="preserve">бюджета представляется </w:t>
      </w:r>
      <w:r>
        <w:rPr>
          <w:sz w:val="28"/>
          <w:szCs w:val="28"/>
        </w:rPr>
        <w:t>контрольно-счетным органом</w:t>
      </w:r>
      <w:r w:rsidRPr="003246FE">
        <w:rPr>
          <w:sz w:val="28"/>
          <w:szCs w:val="28"/>
        </w:rPr>
        <w:t xml:space="preserve"> в представительный</w:t>
      </w:r>
      <w:r>
        <w:rPr>
          <w:sz w:val="28"/>
          <w:szCs w:val="28"/>
        </w:rPr>
        <w:t xml:space="preserve"> </w:t>
      </w:r>
      <w:r w:rsidRPr="003246FE">
        <w:rPr>
          <w:sz w:val="28"/>
          <w:szCs w:val="28"/>
        </w:rPr>
        <w:t xml:space="preserve">орган с одновременным направлением </w:t>
      </w:r>
      <w:r>
        <w:rPr>
          <w:sz w:val="28"/>
          <w:szCs w:val="28"/>
        </w:rPr>
        <w:t>в</w:t>
      </w:r>
      <w:r w:rsidRPr="003246FE">
        <w:rPr>
          <w:sz w:val="28"/>
          <w:szCs w:val="28"/>
        </w:rPr>
        <w:t xml:space="preserve"> местную администрацию.</w:t>
      </w:r>
    </w:p>
    <w:p w:rsidR="002B1033" w:rsidRPr="003812AF" w:rsidRDefault="002B1033" w:rsidP="002B1033">
      <w:pPr>
        <w:pStyle w:val="ConsNormal"/>
        <w:widowControl/>
        <w:spacing w:before="240" w:after="120"/>
        <w:ind w:firstLine="709"/>
        <w:jc w:val="both"/>
        <w:rPr>
          <w:rFonts w:ascii="Times New Roman" w:hAnsi="Times New Roman" w:cs="Times New Roman"/>
          <w:b/>
          <w:sz w:val="28"/>
          <w:szCs w:val="28"/>
        </w:rPr>
      </w:pPr>
      <w:r w:rsidRPr="003812AF">
        <w:rPr>
          <w:rFonts w:ascii="Times New Roman" w:hAnsi="Times New Roman" w:cs="Times New Roman"/>
          <w:b/>
          <w:sz w:val="28"/>
          <w:szCs w:val="28"/>
        </w:rPr>
        <w:t xml:space="preserve">Статья </w:t>
      </w:r>
      <w:r>
        <w:rPr>
          <w:rFonts w:ascii="Times New Roman" w:hAnsi="Times New Roman" w:cs="Times New Roman"/>
          <w:b/>
          <w:sz w:val="28"/>
          <w:szCs w:val="28"/>
        </w:rPr>
        <w:t>31</w:t>
      </w:r>
      <w:r w:rsidRPr="003812AF">
        <w:rPr>
          <w:rFonts w:ascii="Times New Roman" w:hAnsi="Times New Roman" w:cs="Times New Roman"/>
          <w:b/>
          <w:sz w:val="28"/>
          <w:szCs w:val="28"/>
        </w:rPr>
        <w:t xml:space="preserve">. Рассмотрение отчета об исполнении </w:t>
      </w:r>
      <w:r w:rsidRPr="00721A99">
        <w:rPr>
          <w:rFonts w:ascii="Times New Roman" w:hAnsi="Times New Roman" w:cs="Times New Roman"/>
          <w:b/>
          <w:sz w:val="28"/>
          <w:szCs w:val="28"/>
        </w:rPr>
        <w:t>местного бюджета</w:t>
      </w:r>
      <w:r w:rsidRPr="003812AF">
        <w:rPr>
          <w:rFonts w:ascii="Times New Roman" w:hAnsi="Times New Roman" w:cs="Times New Roman"/>
          <w:b/>
          <w:sz w:val="28"/>
          <w:szCs w:val="28"/>
        </w:rPr>
        <w:t xml:space="preserve"> представительным органом </w:t>
      </w:r>
    </w:p>
    <w:p w:rsidR="002B1033" w:rsidRPr="003812AF" w:rsidRDefault="002B1033" w:rsidP="002B1033">
      <w:pPr>
        <w:pStyle w:val="ConsNormal"/>
        <w:widowControl/>
        <w:numPr>
          <w:ilvl w:val="0"/>
          <w:numId w:val="11"/>
        </w:numPr>
        <w:jc w:val="both"/>
        <w:rPr>
          <w:rFonts w:ascii="Times New Roman" w:hAnsi="Times New Roman" w:cs="Times New Roman"/>
          <w:sz w:val="28"/>
          <w:szCs w:val="28"/>
        </w:rPr>
      </w:pPr>
      <w:r w:rsidRPr="003812AF">
        <w:rPr>
          <w:rFonts w:ascii="Times New Roman" w:hAnsi="Times New Roman" w:cs="Times New Roman"/>
          <w:sz w:val="28"/>
          <w:szCs w:val="28"/>
        </w:rPr>
        <w:t xml:space="preserve">Отчет об исполнении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в течение трех дней направляется председателем представительного органа во все комиссии представительного органа.</w:t>
      </w:r>
    </w:p>
    <w:p w:rsidR="002B1033" w:rsidRPr="003812AF" w:rsidRDefault="002B1033" w:rsidP="002B1033">
      <w:pPr>
        <w:pStyle w:val="ConsNormal"/>
        <w:widowControl/>
        <w:numPr>
          <w:ilvl w:val="0"/>
          <w:numId w:val="11"/>
        </w:numPr>
        <w:jc w:val="both"/>
        <w:rPr>
          <w:rFonts w:ascii="Times New Roman" w:hAnsi="Times New Roman" w:cs="Times New Roman"/>
          <w:sz w:val="28"/>
          <w:szCs w:val="28"/>
        </w:rPr>
      </w:pPr>
      <w:r w:rsidRPr="003812AF">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w:t>
      </w:r>
      <w:r w:rsidR="00A838CF">
        <w:rPr>
          <w:rFonts w:ascii="Times New Roman" w:hAnsi="Times New Roman" w:cs="Times New Roman"/>
          <w:sz w:val="28"/>
          <w:szCs w:val="28"/>
        </w:rPr>
        <w:t xml:space="preserve">, </w:t>
      </w:r>
      <w:r w:rsidR="00A41B65">
        <w:rPr>
          <w:rFonts w:ascii="Times New Roman" w:hAnsi="Times New Roman" w:cs="Times New Roman"/>
          <w:sz w:val="28"/>
          <w:szCs w:val="28"/>
        </w:rPr>
        <w:t>заместитель Главы администрации</w:t>
      </w:r>
      <w:r w:rsidR="00A838CF">
        <w:rPr>
          <w:rFonts w:ascii="Times New Roman" w:hAnsi="Times New Roman" w:cs="Times New Roman"/>
          <w:sz w:val="28"/>
          <w:szCs w:val="28"/>
        </w:rPr>
        <w:t xml:space="preserve"> </w:t>
      </w:r>
      <w:r w:rsidRPr="003812AF">
        <w:rPr>
          <w:rFonts w:ascii="Times New Roman" w:hAnsi="Times New Roman" w:cs="Times New Roman"/>
          <w:sz w:val="28"/>
          <w:szCs w:val="28"/>
        </w:rPr>
        <w:t xml:space="preserve">об исполнении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w:t>
      </w:r>
    </w:p>
    <w:p w:rsidR="002B1033" w:rsidRPr="003812AF" w:rsidRDefault="002B1033" w:rsidP="002B1033">
      <w:pPr>
        <w:pStyle w:val="ConsNormal"/>
        <w:widowControl/>
        <w:numPr>
          <w:ilvl w:val="0"/>
          <w:numId w:val="11"/>
        </w:numPr>
        <w:jc w:val="both"/>
        <w:rPr>
          <w:rFonts w:ascii="Times New Roman" w:hAnsi="Times New Roman" w:cs="Times New Roman"/>
          <w:sz w:val="28"/>
          <w:szCs w:val="28"/>
        </w:rPr>
      </w:pPr>
      <w:r w:rsidRPr="003812AF">
        <w:rPr>
          <w:rFonts w:ascii="Times New Roman" w:hAnsi="Times New Roman" w:cs="Times New Roman"/>
          <w:sz w:val="28"/>
          <w:szCs w:val="28"/>
        </w:rPr>
        <w:t xml:space="preserve">По итогам обсуждения и рассмотрения отчета об исполнении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представительный орган принимает одно из следующих решений:</w:t>
      </w:r>
    </w:p>
    <w:p w:rsidR="002B1033" w:rsidRPr="003812AF" w:rsidRDefault="002B1033" w:rsidP="002B1033">
      <w:pPr>
        <w:pStyle w:val="ConsNormal"/>
        <w:widowControl/>
        <w:numPr>
          <w:ilvl w:val="0"/>
          <w:numId w:val="10"/>
        </w:numPr>
        <w:jc w:val="both"/>
        <w:rPr>
          <w:rFonts w:ascii="Times New Roman" w:hAnsi="Times New Roman" w:cs="Times New Roman"/>
          <w:sz w:val="28"/>
          <w:szCs w:val="28"/>
        </w:rPr>
      </w:pPr>
      <w:r w:rsidRPr="003812AF">
        <w:rPr>
          <w:rFonts w:ascii="Times New Roman" w:hAnsi="Times New Roman" w:cs="Times New Roman"/>
          <w:sz w:val="28"/>
          <w:szCs w:val="28"/>
        </w:rPr>
        <w:t xml:space="preserve">об утверждении отчета об исполнении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и принятии соответствующего решения представительного органа;</w:t>
      </w:r>
    </w:p>
    <w:p w:rsidR="002B1033" w:rsidRPr="003812AF" w:rsidRDefault="002B1033" w:rsidP="002B1033">
      <w:pPr>
        <w:pStyle w:val="ConsNormal"/>
        <w:widowControl/>
        <w:numPr>
          <w:ilvl w:val="0"/>
          <w:numId w:val="10"/>
        </w:numPr>
        <w:jc w:val="both"/>
        <w:rPr>
          <w:rFonts w:ascii="Times New Roman" w:hAnsi="Times New Roman" w:cs="Times New Roman"/>
          <w:sz w:val="28"/>
          <w:szCs w:val="28"/>
        </w:rPr>
      </w:pPr>
      <w:r w:rsidRPr="003812AF">
        <w:rPr>
          <w:rFonts w:ascii="Times New Roman" w:hAnsi="Times New Roman" w:cs="Times New Roman"/>
          <w:sz w:val="28"/>
          <w:szCs w:val="28"/>
        </w:rPr>
        <w:lastRenderedPageBreak/>
        <w:t xml:space="preserve">об отклонении отчета об исполнении </w:t>
      </w:r>
      <w:r w:rsidRPr="00721A99">
        <w:rPr>
          <w:rFonts w:ascii="Times New Roman" w:hAnsi="Times New Roman" w:cs="Times New Roman"/>
          <w:sz w:val="28"/>
          <w:szCs w:val="28"/>
        </w:rPr>
        <w:t>местного бюджета</w:t>
      </w:r>
      <w:r w:rsidRPr="003812AF">
        <w:rPr>
          <w:rFonts w:ascii="Times New Roman" w:hAnsi="Times New Roman" w:cs="Times New Roman"/>
          <w:sz w:val="28"/>
          <w:szCs w:val="28"/>
        </w:rPr>
        <w:t xml:space="preserve">, если при его исполнении были допущены нарушения Бюджетного кодекса Российской Федерации, решения представительного органа о </w:t>
      </w:r>
      <w:r>
        <w:rPr>
          <w:rFonts w:ascii="Times New Roman" w:hAnsi="Times New Roman" w:cs="Times New Roman"/>
          <w:sz w:val="28"/>
          <w:szCs w:val="28"/>
        </w:rPr>
        <w:t xml:space="preserve">местном </w:t>
      </w:r>
      <w:r w:rsidRPr="003812AF">
        <w:rPr>
          <w:rFonts w:ascii="Times New Roman" w:hAnsi="Times New Roman" w:cs="Times New Roman"/>
          <w:sz w:val="28"/>
          <w:szCs w:val="28"/>
        </w:rPr>
        <w:t>бюджете.</w:t>
      </w:r>
    </w:p>
    <w:p w:rsidR="002B1033" w:rsidRDefault="002B1033" w:rsidP="002B1033">
      <w:r w:rsidRPr="003812AF">
        <w:rPr>
          <w:sz w:val="28"/>
          <w:szCs w:val="28"/>
        </w:rPr>
        <w:t xml:space="preserve">В случае отклонения представительным органом решения об исполнении </w:t>
      </w:r>
      <w:r>
        <w:rPr>
          <w:sz w:val="28"/>
          <w:szCs w:val="28"/>
        </w:rPr>
        <w:t xml:space="preserve">местного </w:t>
      </w:r>
      <w:r w:rsidRPr="003812AF">
        <w:rPr>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w:t>
      </w:r>
      <w:r>
        <w:rPr>
          <w:sz w:val="28"/>
          <w:szCs w:val="28"/>
        </w:rPr>
        <w:t xml:space="preserve"> месяц.</w:t>
      </w:r>
    </w:p>
    <w:p w:rsidR="002B1033" w:rsidRDefault="002B1033"/>
    <w:sectPr w:rsidR="002B1033" w:rsidSect="009E4F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83" w:rsidRDefault="00402C83" w:rsidP="002B1033">
      <w:r>
        <w:separator/>
      </w:r>
    </w:p>
  </w:endnote>
  <w:endnote w:type="continuationSeparator" w:id="0">
    <w:p w:rsidR="00402C83" w:rsidRDefault="00402C83" w:rsidP="002B1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33" w:rsidRDefault="002B1033" w:rsidP="00D97888">
    <w:pPr>
      <w:pStyle w:val="a5"/>
      <w:rPr>
        <w:sz w:val="18"/>
        <w:szCs w:val="18"/>
      </w:rPr>
    </w:pPr>
  </w:p>
  <w:p w:rsidR="002B1033" w:rsidRPr="00BD5265" w:rsidRDefault="002B1033" w:rsidP="00D97888">
    <w:pPr>
      <w:pStyle w:val="a5"/>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83" w:rsidRDefault="00402C83" w:rsidP="002B1033">
      <w:r>
        <w:separator/>
      </w:r>
    </w:p>
  </w:footnote>
  <w:footnote w:type="continuationSeparator" w:id="0">
    <w:p w:rsidR="00402C83" w:rsidRDefault="00402C83" w:rsidP="002B1033">
      <w:r>
        <w:continuationSeparator/>
      </w:r>
    </w:p>
  </w:footnote>
  <w:footnote w:id="1">
    <w:p w:rsidR="002B1033" w:rsidRPr="00071AFE" w:rsidRDefault="002B1033" w:rsidP="002B1033">
      <w:pPr>
        <w:autoSpaceDE w:val="0"/>
        <w:autoSpaceDN w:val="0"/>
        <w:adjustRightInd w:val="0"/>
        <w:jc w:val="both"/>
        <w:rPr>
          <w:sz w:val="20"/>
          <w:szCs w:val="20"/>
        </w:rPr>
      </w:pPr>
      <w:r w:rsidRPr="00071AFE">
        <w:rPr>
          <w:rStyle w:val="ac"/>
          <w:sz w:val="20"/>
          <w:szCs w:val="20"/>
        </w:rPr>
        <w:footnoteRef/>
      </w:r>
      <w:r w:rsidRPr="00071AFE">
        <w:rPr>
          <w:sz w:val="20"/>
          <w:szCs w:val="20"/>
        </w:rPr>
        <w:t xml:space="preserve"> В случае</w:t>
      </w:r>
      <w:proofErr w:type="gramStart"/>
      <w:r w:rsidRPr="00071AFE">
        <w:rPr>
          <w:sz w:val="20"/>
          <w:szCs w:val="20"/>
        </w:rPr>
        <w:t>,</w:t>
      </w:r>
      <w:proofErr w:type="gramEnd"/>
      <w:r w:rsidRPr="00071AFE">
        <w:rPr>
          <w:sz w:val="20"/>
          <w:szCs w:val="20"/>
        </w:rPr>
        <w:t xml:space="preserve">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2B1033" w:rsidRPr="00071AFE" w:rsidRDefault="002B1033" w:rsidP="002B1033">
      <w:pPr>
        <w:pStyle w:val="ConsNormal"/>
        <w:widowControl/>
        <w:ind w:firstLine="0"/>
        <w:jc w:val="both"/>
        <w:rPr>
          <w:rFonts w:ascii="Times New Roman" w:hAnsi="Times New Roman" w:cs="Times New Roman"/>
        </w:rPr>
      </w:pPr>
    </w:p>
    <w:p w:rsidR="002B1033" w:rsidRDefault="002B1033" w:rsidP="002B1033">
      <w:pPr>
        <w:pStyle w:val="aa"/>
      </w:pPr>
    </w:p>
  </w:footnote>
  <w:footnote w:id="2">
    <w:p w:rsidR="002B1033" w:rsidRPr="00C7574F" w:rsidRDefault="002B1033" w:rsidP="002B1033">
      <w:pPr>
        <w:pStyle w:val="ConsNormal"/>
        <w:widowControl/>
        <w:ind w:firstLine="0"/>
        <w:jc w:val="both"/>
        <w:rPr>
          <w:rFonts w:ascii="Times New Roman" w:hAnsi="Times New Roman" w:cs="Times New Roman"/>
        </w:rPr>
      </w:pPr>
      <w:r w:rsidRPr="00C7574F">
        <w:rPr>
          <w:rStyle w:val="ac"/>
          <w:rFonts w:ascii="Times New Roman" w:hAnsi="Times New Roman" w:cs="Times New Roman"/>
        </w:rPr>
        <w:footnoteRef/>
      </w:r>
      <w:r w:rsidRPr="00C7574F">
        <w:rPr>
          <w:rFonts w:ascii="Times New Roman" w:hAnsi="Times New Roman" w:cs="Times New Roman"/>
        </w:rPr>
        <w:t xml:space="preserve"> Указать конкретный срок: либо на один </w:t>
      </w:r>
      <w:proofErr w:type="gramStart"/>
      <w:r w:rsidRPr="00C7574F">
        <w:rPr>
          <w:rFonts w:ascii="Times New Roman" w:hAnsi="Times New Roman" w:cs="Times New Roman"/>
        </w:rPr>
        <w:t>год</w:t>
      </w:r>
      <w:proofErr w:type="gramEnd"/>
      <w:r w:rsidRPr="00C7574F">
        <w:rPr>
          <w:rFonts w:ascii="Times New Roman" w:hAnsi="Times New Roman" w:cs="Times New Roman"/>
        </w:rPr>
        <w:t xml:space="preserve"> либо на три года. В случае</w:t>
      </w:r>
      <w:proofErr w:type="gramStart"/>
      <w:r w:rsidRPr="00C7574F">
        <w:rPr>
          <w:rFonts w:ascii="Times New Roman" w:hAnsi="Times New Roman" w:cs="Times New Roman"/>
        </w:rPr>
        <w:t>,</w:t>
      </w:r>
      <w:proofErr w:type="gramEnd"/>
      <w:r w:rsidRPr="00C7574F">
        <w:rPr>
          <w:rFonts w:ascii="Times New Roman" w:hAnsi="Times New Roman" w:cs="Times New Roman"/>
        </w:rPr>
        <w:t xml:space="preserve"> если проект местного бюджета составляется и утверждается на очередной </w:t>
      </w:r>
      <w:r w:rsidRPr="00C7574F">
        <w:rPr>
          <w:rStyle w:val="f"/>
          <w:rFonts w:ascii="Times New Roman" w:hAnsi="Times New Roman" w:cs="Times New Roman"/>
        </w:rPr>
        <w:t>финансовый</w:t>
      </w:r>
      <w:r w:rsidRPr="00C7574F">
        <w:rPr>
          <w:rFonts w:ascii="Times New Roman" w:hAnsi="Times New Roman" w:cs="Times New Roman"/>
        </w:rPr>
        <w:t xml:space="preserve"> год местная администрация разрабатывает и утверждает </w:t>
      </w:r>
      <w:r w:rsidRPr="00C7574F">
        <w:rPr>
          <w:rStyle w:val="f"/>
          <w:rFonts w:ascii="Times New Roman" w:hAnsi="Times New Roman" w:cs="Times New Roman"/>
        </w:rPr>
        <w:t>среднесрочный</w:t>
      </w:r>
      <w:r w:rsidRPr="00C7574F">
        <w:rPr>
          <w:rFonts w:ascii="Times New Roman" w:hAnsi="Times New Roman" w:cs="Times New Roman"/>
        </w:rPr>
        <w:t xml:space="preserve"> </w:t>
      </w:r>
      <w:r w:rsidRPr="00C7574F">
        <w:rPr>
          <w:rStyle w:val="f"/>
          <w:rFonts w:ascii="Times New Roman" w:hAnsi="Times New Roman" w:cs="Times New Roman"/>
        </w:rPr>
        <w:t>финансовый</w:t>
      </w:r>
      <w:r w:rsidRPr="00C7574F">
        <w:rPr>
          <w:rFonts w:ascii="Times New Roman" w:hAnsi="Times New Roman" w:cs="Times New Roman"/>
        </w:rPr>
        <w:t xml:space="preserve"> </w:t>
      </w:r>
      <w:r w:rsidRPr="00C7574F">
        <w:rPr>
          <w:rStyle w:val="f"/>
          <w:rFonts w:ascii="Times New Roman" w:hAnsi="Times New Roman" w:cs="Times New Roman"/>
        </w:rPr>
        <w:t>план</w:t>
      </w:r>
      <w:r w:rsidRPr="00C7574F">
        <w:rPr>
          <w:rFonts w:ascii="Times New Roman" w:hAnsi="Times New Roman" w:cs="Times New Roman"/>
        </w:rPr>
        <w:t xml:space="preserve"> </w:t>
      </w:r>
      <w:r>
        <w:rPr>
          <w:rFonts w:ascii="Times New Roman" w:hAnsi="Times New Roman" w:cs="Times New Roman"/>
        </w:rPr>
        <w:t>муниципального поселения</w:t>
      </w:r>
      <w:r w:rsidRPr="00C7574F">
        <w:rPr>
          <w:rFonts w:ascii="Times New Roman" w:hAnsi="Times New Roman" w:cs="Times New Roman"/>
        </w:rPr>
        <w:t>.</w:t>
      </w:r>
    </w:p>
    <w:p w:rsidR="002B1033" w:rsidRDefault="002B1033" w:rsidP="002B1033">
      <w:pPr>
        <w:pStyle w:val="aa"/>
      </w:pPr>
    </w:p>
  </w:footnote>
  <w:footnote w:id="3">
    <w:p w:rsidR="002B1033" w:rsidRDefault="002B1033" w:rsidP="002B1033">
      <w:pPr>
        <w:autoSpaceDE w:val="0"/>
        <w:autoSpaceDN w:val="0"/>
        <w:adjustRightInd w:val="0"/>
        <w:jc w:val="both"/>
        <w:rPr>
          <w:sz w:val="20"/>
          <w:szCs w:val="20"/>
        </w:rPr>
      </w:pPr>
      <w:r>
        <w:rPr>
          <w:rStyle w:val="ac"/>
        </w:rPr>
        <w:footnoteRef/>
      </w:r>
      <w:r>
        <w:t xml:space="preserve"> </w:t>
      </w:r>
      <w:r>
        <w:rPr>
          <w:sz w:val="20"/>
          <w:szCs w:val="20"/>
        </w:rPr>
        <w:t>В случае</w:t>
      </w:r>
      <w:proofErr w:type="gramStart"/>
      <w:r>
        <w:rPr>
          <w:sz w:val="20"/>
          <w:szCs w:val="20"/>
        </w:rPr>
        <w:t>,</w:t>
      </w:r>
      <w:proofErr w:type="gramEnd"/>
      <w:r>
        <w:rPr>
          <w:sz w:val="20"/>
          <w:szCs w:val="20"/>
        </w:rPr>
        <w:t xml:space="preserve">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2B1033" w:rsidRDefault="002B1033" w:rsidP="002B1033">
      <w:pPr>
        <w:pStyle w:val="aa"/>
      </w:pPr>
      <w:r>
        <w:t>.</w:t>
      </w:r>
    </w:p>
  </w:footnote>
  <w:footnote w:id="4">
    <w:p w:rsidR="002B1033" w:rsidRDefault="002B1033" w:rsidP="002B1033">
      <w:pPr>
        <w:pStyle w:val="aa"/>
      </w:pPr>
      <w:r>
        <w:rPr>
          <w:rStyle w:val="ac"/>
        </w:rPr>
        <w:footnoteRef/>
      </w:r>
      <w:r>
        <w:t xml:space="preserve"> В случае если в регламенте представительного органа поселения не урегулирована данная процедура, то  она прописывается в данной статье</w:t>
      </w:r>
    </w:p>
  </w:footnote>
  <w:footnote w:id="5">
    <w:p w:rsidR="002B1033" w:rsidRPr="00237E12" w:rsidRDefault="002B1033" w:rsidP="002B1033">
      <w:pPr>
        <w:autoSpaceDE w:val="0"/>
        <w:autoSpaceDN w:val="0"/>
        <w:adjustRightInd w:val="0"/>
        <w:jc w:val="both"/>
        <w:rPr>
          <w:sz w:val="20"/>
          <w:szCs w:val="20"/>
        </w:rPr>
      </w:pPr>
      <w:r w:rsidRPr="00237E12">
        <w:rPr>
          <w:rStyle w:val="ac"/>
          <w:sz w:val="20"/>
          <w:szCs w:val="20"/>
        </w:rPr>
        <w:footnoteRef/>
      </w:r>
      <w:r w:rsidRPr="00237E12">
        <w:rPr>
          <w:sz w:val="20"/>
          <w:szCs w:val="20"/>
        </w:rPr>
        <w:t xml:space="preserve"> В случае</w:t>
      </w:r>
      <w:proofErr w:type="gramStart"/>
      <w:r w:rsidRPr="00237E12">
        <w:rPr>
          <w:sz w:val="20"/>
          <w:szCs w:val="20"/>
        </w:rPr>
        <w:t>,</w:t>
      </w:r>
      <w:proofErr w:type="gramEnd"/>
      <w:r w:rsidRPr="00237E12">
        <w:rPr>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2B1033" w:rsidRPr="00237E12" w:rsidRDefault="002B1033" w:rsidP="002B1033">
      <w:pPr>
        <w:pStyle w:val="aa"/>
      </w:pPr>
    </w:p>
  </w:footnote>
  <w:footnote w:id="6">
    <w:p w:rsidR="002B1033" w:rsidRPr="00BE419B" w:rsidRDefault="002B1033" w:rsidP="002B1033">
      <w:pPr>
        <w:autoSpaceDE w:val="0"/>
        <w:autoSpaceDN w:val="0"/>
        <w:adjustRightInd w:val="0"/>
        <w:jc w:val="both"/>
        <w:rPr>
          <w:sz w:val="20"/>
          <w:szCs w:val="20"/>
        </w:rPr>
      </w:pPr>
      <w:r>
        <w:rPr>
          <w:rStyle w:val="ac"/>
        </w:rPr>
        <w:footnoteRef/>
      </w:r>
      <w:r>
        <w:t xml:space="preserve"> </w:t>
      </w:r>
      <w:r w:rsidRPr="00BE419B">
        <w:rPr>
          <w:sz w:val="20"/>
          <w:szCs w:val="20"/>
        </w:rPr>
        <w:t>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w:t>
      </w:r>
      <w:r>
        <w:rPr>
          <w:sz w:val="20"/>
          <w:szCs w:val="20"/>
        </w:rPr>
        <w:t>,</w:t>
      </w:r>
      <w:r w:rsidRPr="00BE419B">
        <w:rPr>
          <w:sz w:val="20"/>
          <w:szCs w:val="20"/>
        </w:rPr>
        <w:t xml:space="preserve"> когда между </w:t>
      </w:r>
      <w:r>
        <w:rPr>
          <w:sz w:val="20"/>
          <w:szCs w:val="20"/>
        </w:rPr>
        <w:t>п</w:t>
      </w:r>
      <w:r w:rsidRPr="00BE419B">
        <w:rPr>
          <w:sz w:val="20"/>
          <w:szCs w:val="20"/>
        </w:rPr>
        <w:t>редставительны</w:t>
      </w:r>
      <w:r>
        <w:rPr>
          <w:sz w:val="20"/>
          <w:szCs w:val="20"/>
        </w:rPr>
        <w:t>ми</w:t>
      </w:r>
      <w:r w:rsidRPr="00BE419B">
        <w:rPr>
          <w:sz w:val="20"/>
          <w:szCs w:val="20"/>
        </w:rPr>
        <w:t xml:space="preserve"> орган</w:t>
      </w:r>
      <w:r>
        <w:rPr>
          <w:sz w:val="20"/>
          <w:szCs w:val="20"/>
        </w:rPr>
        <w:t>ами</w:t>
      </w:r>
      <w:r w:rsidRPr="00BE419B">
        <w:rPr>
          <w:sz w:val="20"/>
          <w:szCs w:val="20"/>
        </w:rPr>
        <w:t xml:space="preserve"> поселени</w:t>
      </w:r>
      <w:r>
        <w:rPr>
          <w:sz w:val="20"/>
          <w:szCs w:val="20"/>
        </w:rPr>
        <w:t>я</w:t>
      </w:r>
      <w:r w:rsidRPr="00BE419B">
        <w:rPr>
          <w:sz w:val="20"/>
          <w:szCs w:val="20"/>
        </w:rPr>
        <w:t>, входящих в состав муниципального района заклю</w:t>
      </w:r>
      <w:r>
        <w:rPr>
          <w:sz w:val="20"/>
          <w:szCs w:val="20"/>
        </w:rPr>
        <w:t>чены</w:t>
      </w:r>
      <w:r w:rsidRPr="00BE419B">
        <w:rPr>
          <w:sz w:val="20"/>
          <w:szCs w:val="20"/>
        </w:rPr>
        <w:t xml:space="preserve">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Pr>
          <w:sz w:val="20"/>
          <w:szCs w:val="20"/>
        </w:rPr>
        <w:t>, то статья излагается в соответствии с данным условием</w:t>
      </w:r>
    </w:p>
    <w:p w:rsidR="002B1033" w:rsidRDefault="002B1033" w:rsidP="002B1033">
      <w:pPr>
        <w:pStyle w:val="a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33" w:rsidRDefault="0043140B" w:rsidP="00D97888">
    <w:pPr>
      <w:pStyle w:val="a3"/>
      <w:framePr w:wrap="around" w:vAnchor="text" w:hAnchor="margin" w:xAlign="center" w:y="1"/>
      <w:rPr>
        <w:rStyle w:val="a7"/>
      </w:rPr>
    </w:pPr>
    <w:r>
      <w:rPr>
        <w:rStyle w:val="a7"/>
      </w:rPr>
      <w:fldChar w:fldCharType="begin"/>
    </w:r>
    <w:r w:rsidR="002B1033">
      <w:rPr>
        <w:rStyle w:val="a7"/>
      </w:rPr>
      <w:instrText xml:space="preserve">PAGE  </w:instrText>
    </w:r>
    <w:r>
      <w:rPr>
        <w:rStyle w:val="a7"/>
      </w:rPr>
      <w:fldChar w:fldCharType="end"/>
    </w:r>
  </w:p>
  <w:p w:rsidR="002B1033" w:rsidRDefault="002B10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F0357"/>
    <w:multiLevelType w:val="hybridMultilevel"/>
    <w:tmpl w:val="BF826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20"/>
  </w:num>
  <w:num w:numId="4">
    <w:abstractNumId w:val="17"/>
  </w:num>
  <w:num w:numId="5">
    <w:abstractNumId w:val="4"/>
  </w:num>
  <w:num w:numId="6">
    <w:abstractNumId w:val="8"/>
  </w:num>
  <w:num w:numId="7">
    <w:abstractNumId w:val="5"/>
  </w:num>
  <w:num w:numId="8">
    <w:abstractNumId w:val="12"/>
  </w:num>
  <w:num w:numId="9">
    <w:abstractNumId w:val="16"/>
  </w:num>
  <w:num w:numId="10">
    <w:abstractNumId w:val="19"/>
  </w:num>
  <w:num w:numId="11">
    <w:abstractNumId w:val="13"/>
  </w:num>
  <w:num w:numId="12">
    <w:abstractNumId w:val="10"/>
  </w:num>
  <w:num w:numId="13">
    <w:abstractNumId w:val="18"/>
  </w:num>
  <w:num w:numId="14">
    <w:abstractNumId w:val="6"/>
  </w:num>
  <w:num w:numId="15">
    <w:abstractNumId w:val="15"/>
  </w:num>
  <w:num w:numId="16">
    <w:abstractNumId w:val="3"/>
  </w:num>
  <w:num w:numId="17">
    <w:abstractNumId w:val="11"/>
  </w:num>
  <w:num w:numId="18">
    <w:abstractNumId w:val="1"/>
  </w:num>
  <w:num w:numId="19">
    <w:abstractNumId w:val="14"/>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1033"/>
    <w:rsid w:val="000258AA"/>
    <w:rsid w:val="00162F91"/>
    <w:rsid w:val="00186442"/>
    <w:rsid w:val="00287238"/>
    <w:rsid w:val="002B1033"/>
    <w:rsid w:val="002E05E1"/>
    <w:rsid w:val="003508AC"/>
    <w:rsid w:val="00402C83"/>
    <w:rsid w:val="0043140B"/>
    <w:rsid w:val="00440864"/>
    <w:rsid w:val="004516E2"/>
    <w:rsid w:val="004D7B38"/>
    <w:rsid w:val="00507085"/>
    <w:rsid w:val="005170B4"/>
    <w:rsid w:val="007F6D03"/>
    <w:rsid w:val="008B4174"/>
    <w:rsid w:val="009E4FF3"/>
    <w:rsid w:val="00A41B65"/>
    <w:rsid w:val="00A838CF"/>
    <w:rsid w:val="00B75A65"/>
    <w:rsid w:val="00CE6929"/>
    <w:rsid w:val="00D82697"/>
    <w:rsid w:val="00DC5679"/>
    <w:rsid w:val="00E2797D"/>
    <w:rsid w:val="00F0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033"/>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033"/>
    <w:rPr>
      <w:rFonts w:ascii="Times New Roman" w:eastAsia="Times New Roman" w:hAnsi="Times New Roman" w:cs="Times New Roman"/>
      <w:sz w:val="28"/>
      <w:szCs w:val="20"/>
      <w:lang w:eastAsia="ru-RU"/>
    </w:rPr>
  </w:style>
  <w:style w:type="paragraph" w:customStyle="1" w:styleId="ConsNormal">
    <w:name w:val="ConsNormal"/>
    <w:rsid w:val="002B1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B1033"/>
    <w:pPr>
      <w:tabs>
        <w:tab w:val="center" w:pos="4677"/>
        <w:tab w:val="right" w:pos="9355"/>
      </w:tabs>
    </w:pPr>
  </w:style>
  <w:style w:type="character" w:customStyle="1" w:styleId="a4">
    <w:name w:val="Верхний колонтитул Знак"/>
    <w:basedOn w:val="a0"/>
    <w:link w:val="a3"/>
    <w:rsid w:val="002B1033"/>
    <w:rPr>
      <w:rFonts w:ascii="Times New Roman" w:eastAsia="Times New Roman" w:hAnsi="Times New Roman" w:cs="Times New Roman"/>
      <w:sz w:val="24"/>
      <w:szCs w:val="24"/>
      <w:lang w:eastAsia="ru-RU"/>
    </w:rPr>
  </w:style>
  <w:style w:type="paragraph" w:styleId="a5">
    <w:name w:val="footer"/>
    <w:basedOn w:val="a"/>
    <w:link w:val="a6"/>
    <w:rsid w:val="002B1033"/>
    <w:pPr>
      <w:tabs>
        <w:tab w:val="center" w:pos="4677"/>
        <w:tab w:val="right" w:pos="9355"/>
      </w:tabs>
    </w:pPr>
  </w:style>
  <w:style w:type="character" w:customStyle="1" w:styleId="a6">
    <w:name w:val="Нижний колонтитул Знак"/>
    <w:basedOn w:val="a0"/>
    <w:link w:val="a5"/>
    <w:rsid w:val="002B1033"/>
    <w:rPr>
      <w:rFonts w:ascii="Times New Roman" w:eastAsia="Times New Roman" w:hAnsi="Times New Roman" w:cs="Times New Roman"/>
      <w:sz w:val="24"/>
      <w:szCs w:val="24"/>
      <w:lang w:eastAsia="ru-RU"/>
    </w:rPr>
  </w:style>
  <w:style w:type="character" w:styleId="a7">
    <w:name w:val="page number"/>
    <w:basedOn w:val="a0"/>
    <w:rsid w:val="002B1033"/>
  </w:style>
  <w:style w:type="paragraph" w:customStyle="1" w:styleId="ConsPlusNormal">
    <w:name w:val="ConsPlusNormal"/>
    <w:rsid w:val="002B1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
    <w:link w:val="a9"/>
    <w:qFormat/>
    <w:rsid w:val="002B1033"/>
    <w:pPr>
      <w:jc w:val="center"/>
    </w:pPr>
    <w:rPr>
      <w:sz w:val="28"/>
      <w:szCs w:val="20"/>
    </w:rPr>
  </w:style>
  <w:style w:type="character" w:customStyle="1" w:styleId="a9">
    <w:name w:val="Название Знак"/>
    <w:basedOn w:val="a0"/>
    <w:link w:val="a8"/>
    <w:rsid w:val="002B1033"/>
    <w:rPr>
      <w:rFonts w:ascii="Times New Roman" w:eastAsia="Times New Roman" w:hAnsi="Times New Roman" w:cs="Times New Roman"/>
      <w:sz w:val="28"/>
      <w:szCs w:val="20"/>
      <w:lang w:eastAsia="ru-RU"/>
    </w:rPr>
  </w:style>
  <w:style w:type="paragraph" w:styleId="aa">
    <w:name w:val="footnote text"/>
    <w:basedOn w:val="a"/>
    <w:link w:val="ab"/>
    <w:rsid w:val="002B1033"/>
    <w:rPr>
      <w:sz w:val="20"/>
      <w:szCs w:val="20"/>
    </w:rPr>
  </w:style>
  <w:style w:type="character" w:customStyle="1" w:styleId="ab">
    <w:name w:val="Текст сноски Знак"/>
    <w:basedOn w:val="a0"/>
    <w:link w:val="aa"/>
    <w:rsid w:val="002B1033"/>
    <w:rPr>
      <w:rFonts w:ascii="Times New Roman" w:eastAsia="Times New Roman" w:hAnsi="Times New Roman" w:cs="Times New Roman"/>
      <w:sz w:val="20"/>
      <w:szCs w:val="20"/>
      <w:lang w:eastAsia="ru-RU"/>
    </w:rPr>
  </w:style>
  <w:style w:type="character" w:styleId="ac">
    <w:name w:val="footnote reference"/>
    <w:basedOn w:val="a0"/>
    <w:rsid w:val="002B1033"/>
    <w:rPr>
      <w:vertAlign w:val="superscript"/>
    </w:rPr>
  </w:style>
  <w:style w:type="character" w:customStyle="1" w:styleId="f">
    <w:name w:val="f"/>
    <w:basedOn w:val="a0"/>
    <w:rsid w:val="002B1033"/>
  </w:style>
  <w:style w:type="character" w:styleId="ad">
    <w:name w:val="Strong"/>
    <w:basedOn w:val="a0"/>
    <w:qFormat/>
    <w:rsid w:val="002B1033"/>
    <w:rPr>
      <w:b/>
      <w:bCs/>
    </w:rPr>
  </w:style>
  <w:style w:type="paragraph" w:styleId="ae">
    <w:name w:val="Balloon Text"/>
    <w:basedOn w:val="a"/>
    <w:link w:val="af"/>
    <w:uiPriority w:val="99"/>
    <w:semiHidden/>
    <w:unhideWhenUsed/>
    <w:rsid w:val="00D82697"/>
    <w:rPr>
      <w:rFonts w:ascii="Tahoma" w:hAnsi="Tahoma" w:cs="Tahoma"/>
      <w:sz w:val="16"/>
      <w:szCs w:val="16"/>
    </w:rPr>
  </w:style>
  <w:style w:type="character" w:customStyle="1" w:styleId="af">
    <w:name w:val="Текст выноски Знак"/>
    <w:basedOn w:val="a0"/>
    <w:link w:val="ae"/>
    <w:uiPriority w:val="99"/>
    <w:semiHidden/>
    <w:rsid w:val="00D82697"/>
    <w:rPr>
      <w:rFonts w:ascii="Tahoma" w:eastAsia="Times New Roman" w:hAnsi="Tahoma" w:cs="Tahoma"/>
      <w:sz w:val="16"/>
      <w:szCs w:val="16"/>
      <w:lang w:eastAsia="ru-RU"/>
    </w:rPr>
  </w:style>
  <w:style w:type="paragraph" w:styleId="af0">
    <w:name w:val="List Paragraph"/>
    <w:basedOn w:val="a"/>
    <w:uiPriority w:val="34"/>
    <w:qFormat/>
    <w:rsid w:val="00517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2A86D487906D2ADA565EDB6CE33744B771088C5B359FF72310B0745D11A1E70430B991604B48932oDTBH"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5677</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2013-10-10T07:14:00Z</dcterms:created>
  <dcterms:modified xsi:type="dcterms:W3CDTF">2013-10-24T04:42:00Z</dcterms:modified>
</cp:coreProperties>
</file>