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D" w:rsidRPr="004C1D6F" w:rsidRDefault="005F7F7D" w:rsidP="005F7F7D">
      <w:pPr>
        <w:tabs>
          <w:tab w:val="left" w:pos="686"/>
          <w:tab w:val="left" w:pos="4508"/>
        </w:tabs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4C1D6F">
        <w:rPr>
          <w:rFonts w:ascii="Times New Roman" w:hAnsi="Times New Roman"/>
          <w:sz w:val="24"/>
          <w:szCs w:val="24"/>
        </w:rPr>
        <w:t xml:space="preserve">                                    Приложение 7</w:t>
      </w:r>
    </w:p>
    <w:p w:rsidR="005F7F7D" w:rsidRPr="004C1D6F" w:rsidRDefault="005F7F7D" w:rsidP="005F7F7D">
      <w:pPr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4C1D6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F4AE2">
        <w:rPr>
          <w:rFonts w:ascii="Times New Roman" w:hAnsi="Times New Roman"/>
          <w:sz w:val="24"/>
          <w:szCs w:val="24"/>
        </w:rPr>
        <w:t xml:space="preserve">                            </w:t>
      </w:r>
      <w:r w:rsidRPr="004C1D6F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5F7F7D" w:rsidRPr="004C1D6F" w:rsidRDefault="005F7F7D" w:rsidP="005F7F7D">
      <w:pPr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4C1D6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B1BDC">
        <w:rPr>
          <w:rFonts w:ascii="Times New Roman" w:hAnsi="Times New Roman"/>
          <w:sz w:val="24"/>
          <w:szCs w:val="24"/>
        </w:rPr>
        <w:t>сельсовета</w:t>
      </w:r>
      <w:r w:rsidR="00732E3E">
        <w:rPr>
          <w:rFonts w:ascii="Times New Roman" w:hAnsi="Times New Roman"/>
          <w:sz w:val="24"/>
          <w:szCs w:val="24"/>
        </w:rPr>
        <w:t xml:space="preserve"> </w:t>
      </w:r>
      <w:r w:rsidRPr="004C1D6F">
        <w:rPr>
          <w:rFonts w:ascii="Times New Roman" w:hAnsi="Times New Roman"/>
          <w:sz w:val="24"/>
          <w:szCs w:val="24"/>
        </w:rPr>
        <w:t>Памяти 13 Борцов</w:t>
      </w:r>
    </w:p>
    <w:p w:rsidR="005F7F7D" w:rsidRPr="004C1D6F" w:rsidRDefault="005F7F7D" w:rsidP="005F7F7D">
      <w:pPr>
        <w:ind w:firstLine="7382"/>
        <w:contextualSpacing/>
        <w:jc w:val="right"/>
        <w:rPr>
          <w:rFonts w:ascii="Times New Roman" w:hAnsi="Times New Roman"/>
          <w:sz w:val="24"/>
          <w:szCs w:val="24"/>
        </w:rPr>
      </w:pPr>
      <w:r w:rsidRPr="004C1D6F">
        <w:rPr>
          <w:rFonts w:ascii="Times New Roman" w:hAnsi="Times New Roman"/>
          <w:sz w:val="24"/>
          <w:szCs w:val="24"/>
        </w:rPr>
        <w:t xml:space="preserve">                                                  от</w:t>
      </w:r>
      <w:r w:rsidR="006B1BDC">
        <w:rPr>
          <w:rFonts w:ascii="Times New Roman" w:hAnsi="Times New Roman"/>
          <w:sz w:val="24"/>
          <w:szCs w:val="24"/>
        </w:rPr>
        <w:t xml:space="preserve"> </w:t>
      </w:r>
      <w:r w:rsidR="001F4AE2">
        <w:rPr>
          <w:rFonts w:ascii="Times New Roman" w:hAnsi="Times New Roman"/>
          <w:sz w:val="24"/>
          <w:szCs w:val="24"/>
        </w:rPr>
        <w:t xml:space="preserve"> 09.12.2015</w:t>
      </w:r>
      <w:r>
        <w:rPr>
          <w:rFonts w:ascii="Times New Roman" w:hAnsi="Times New Roman"/>
          <w:sz w:val="24"/>
          <w:szCs w:val="24"/>
        </w:rPr>
        <w:t>.</w:t>
      </w:r>
      <w:r w:rsidRPr="004C1D6F">
        <w:rPr>
          <w:rFonts w:ascii="Times New Roman" w:hAnsi="Times New Roman"/>
          <w:sz w:val="24"/>
          <w:szCs w:val="24"/>
        </w:rPr>
        <w:t xml:space="preserve">№ </w:t>
      </w:r>
      <w:r w:rsidR="001F4AE2">
        <w:rPr>
          <w:rFonts w:ascii="Times New Roman" w:hAnsi="Times New Roman"/>
          <w:sz w:val="24"/>
          <w:szCs w:val="24"/>
        </w:rPr>
        <w:t>32-118р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F7D" w:rsidRPr="004C1D6F" w:rsidRDefault="005F7F7D" w:rsidP="005F7F7D">
      <w:pPr>
        <w:ind w:firstLine="7380"/>
        <w:jc w:val="center"/>
        <w:rPr>
          <w:rFonts w:ascii="Times New Roman" w:hAnsi="Times New Roman"/>
          <w:sz w:val="24"/>
          <w:szCs w:val="24"/>
        </w:rPr>
      </w:pPr>
      <w:r w:rsidRPr="004C1D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F7F7D" w:rsidRPr="004C1D6F" w:rsidRDefault="005F7F7D" w:rsidP="005F7F7D">
      <w:pPr>
        <w:jc w:val="center"/>
        <w:rPr>
          <w:rFonts w:ascii="Times New Roman" w:hAnsi="Times New Roman"/>
          <w:b/>
          <w:sz w:val="24"/>
          <w:szCs w:val="24"/>
        </w:rPr>
      </w:pPr>
      <w:r w:rsidRPr="004C1D6F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и </w:t>
      </w:r>
      <w:proofErr w:type="spellStart"/>
      <w:r w:rsidRPr="004C1D6F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4C1D6F">
        <w:rPr>
          <w:rFonts w:ascii="Times New Roman" w:hAnsi="Times New Roman"/>
          <w:b/>
          <w:sz w:val="24"/>
          <w:szCs w:val="24"/>
        </w:rPr>
        <w:t xml:space="preserve"> направле</w:t>
      </w:r>
      <w:r w:rsidR="00732E3E">
        <w:rPr>
          <w:rFonts w:ascii="Times New Roman" w:hAnsi="Times New Roman"/>
          <w:b/>
          <w:sz w:val="24"/>
          <w:szCs w:val="24"/>
        </w:rPr>
        <w:t>ниям деятельности сельсовета</w:t>
      </w:r>
      <w:r w:rsidRPr="004C1D6F">
        <w:rPr>
          <w:rFonts w:ascii="Times New Roman" w:hAnsi="Times New Roman"/>
          <w:b/>
          <w:sz w:val="24"/>
          <w:szCs w:val="24"/>
        </w:rPr>
        <w:t xml:space="preserve"> Памяти 13 Борцов), группам и подгруппам видов расходов бюд</w:t>
      </w:r>
      <w:r>
        <w:rPr>
          <w:rFonts w:ascii="Times New Roman" w:hAnsi="Times New Roman"/>
          <w:b/>
          <w:sz w:val="24"/>
          <w:szCs w:val="24"/>
        </w:rPr>
        <w:t>жета п. Памяти 13 Борцов на 201</w:t>
      </w:r>
      <w:r w:rsidR="005C52BF">
        <w:rPr>
          <w:rFonts w:ascii="Times New Roman" w:hAnsi="Times New Roman"/>
          <w:b/>
          <w:sz w:val="24"/>
          <w:szCs w:val="24"/>
        </w:rPr>
        <w:t>6</w:t>
      </w:r>
      <w:r w:rsidRPr="004C1D6F">
        <w:rPr>
          <w:rFonts w:ascii="Times New Roman" w:hAnsi="Times New Roman"/>
          <w:b/>
          <w:sz w:val="24"/>
          <w:szCs w:val="24"/>
        </w:rPr>
        <w:t xml:space="preserve"> год и планов</w:t>
      </w:r>
      <w:r>
        <w:rPr>
          <w:rFonts w:ascii="Times New Roman" w:hAnsi="Times New Roman"/>
          <w:b/>
          <w:sz w:val="24"/>
          <w:szCs w:val="24"/>
        </w:rPr>
        <w:t>ый период 201</w:t>
      </w:r>
      <w:r w:rsidR="005C52BF">
        <w:rPr>
          <w:rFonts w:ascii="Times New Roman" w:hAnsi="Times New Roman"/>
          <w:b/>
          <w:sz w:val="24"/>
          <w:szCs w:val="24"/>
        </w:rPr>
        <w:t>7– 2018</w:t>
      </w:r>
      <w:r w:rsidRPr="004C1D6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F7F7D" w:rsidRPr="004C1D6F" w:rsidRDefault="005F7F7D" w:rsidP="005F7F7D">
      <w:pPr>
        <w:jc w:val="right"/>
        <w:rPr>
          <w:rFonts w:ascii="Times New Roman" w:hAnsi="Times New Roman"/>
          <w:sz w:val="24"/>
          <w:szCs w:val="24"/>
        </w:rPr>
      </w:pPr>
      <w:r w:rsidRPr="004C1D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176"/>
        <w:gridCol w:w="1180"/>
        <w:gridCol w:w="780"/>
        <w:gridCol w:w="1310"/>
        <w:gridCol w:w="1274"/>
        <w:gridCol w:w="1147"/>
      </w:tblGrid>
      <w:tr w:rsidR="001604B6" w:rsidRPr="004C1D6F" w:rsidTr="005C52BF">
        <w:trPr>
          <w:jc w:val="center"/>
        </w:trPr>
        <w:tc>
          <w:tcPr>
            <w:tcW w:w="630" w:type="dxa"/>
            <w:vAlign w:val="center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76" w:type="dxa"/>
            <w:vAlign w:val="center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180" w:type="dxa"/>
            <w:vAlign w:val="center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80" w:type="dxa"/>
            <w:vAlign w:val="center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310" w:type="dxa"/>
            <w:vAlign w:val="center"/>
          </w:tcPr>
          <w:p w:rsidR="001604B6" w:rsidRPr="005C52BF" w:rsidRDefault="001604B6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201</w:t>
            </w:r>
            <w:r w:rsidR="005C52BF">
              <w:rPr>
                <w:rFonts w:ascii="Times New Roman" w:hAnsi="Times New Roman"/>
                <w:sz w:val="24"/>
                <w:szCs w:val="24"/>
              </w:rPr>
              <w:t>6</w:t>
            </w:r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Align w:val="center"/>
          </w:tcPr>
          <w:p w:rsidR="001604B6" w:rsidRPr="005C52BF" w:rsidRDefault="001604B6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201</w:t>
            </w:r>
            <w:r w:rsidR="005C52BF">
              <w:rPr>
                <w:rFonts w:ascii="Times New Roman" w:hAnsi="Times New Roman"/>
                <w:sz w:val="24"/>
                <w:szCs w:val="24"/>
              </w:rPr>
              <w:t>7</w:t>
            </w:r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7" w:type="dxa"/>
            <w:vAlign w:val="center"/>
          </w:tcPr>
          <w:p w:rsidR="001604B6" w:rsidRPr="005C52BF" w:rsidRDefault="001604B6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201</w:t>
            </w:r>
            <w:r w:rsidR="005C52B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  <w:vAlign w:val="center"/>
          </w:tcPr>
          <w:p w:rsidR="001604B6" w:rsidRPr="005C52BF" w:rsidRDefault="001604B6" w:rsidP="006B1BDC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6B1B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1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3728,75</w:t>
            </w:r>
          </w:p>
        </w:tc>
        <w:tc>
          <w:tcPr>
            <w:tcW w:w="1274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3785,41</w:t>
            </w:r>
          </w:p>
        </w:tc>
        <w:tc>
          <w:tcPr>
            <w:tcW w:w="1147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3785,41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  <w:vAlign w:val="center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  <w:vAlign w:val="center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расходы  органов исполнительной власти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8200000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  <w:vAlign w:val="center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расходы администрации сельсовета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  <w:vAlign w:val="center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 в рамках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расходов Совета депутатов п.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8219022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  <w:vAlign w:val="center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8219022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  <w:vAlign w:val="center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tabs>
                <w:tab w:val="left" w:pos="0"/>
                <w:tab w:val="left" w:leader="dot" w:pos="24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8119022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расходы  отдельных  органов  исполнительной власти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8200000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расходы администрации п.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 органов местного самоуправления в рамках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расходов  Администрации п.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4681,6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2304,0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2304,0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2304,0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2304,0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2304,0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2304,0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2377,6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2377,6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2377,6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2377,6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2377,6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2377,6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(исполнительно распределительного органа муниципального образования) в рамках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расходов  Администрации п.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8219023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8219023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8219023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обеспечению деятельности административных комиссий п. Памяти 13 Борцов в рамках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8217514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8217514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8217514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6B1BD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6B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1176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8200000</w:t>
            </w:r>
          </w:p>
        </w:tc>
        <w:tc>
          <w:tcPr>
            <w:tcW w:w="7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4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47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6B1BD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6B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расходы  администрации сельсовета Памяти 13 Борцов</w:t>
            </w:r>
          </w:p>
        </w:tc>
        <w:tc>
          <w:tcPr>
            <w:tcW w:w="1176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8210000</w:t>
            </w:r>
          </w:p>
        </w:tc>
        <w:tc>
          <w:tcPr>
            <w:tcW w:w="7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4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47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6B1BD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6B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176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8219001</w:t>
            </w:r>
          </w:p>
        </w:tc>
        <w:tc>
          <w:tcPr>
            <w:tcW w:w="7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4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47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6B1BD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6B1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8219001</w:t>
            </w:r>
          </w:p>
        </w:tc>
        <w:tc>
          <w:tcPr>
            <w:tcW w:w="7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4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47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финансового (финансово-бюджетного) </w:t>
            </w:r>
            <w:r w:rsidRPr="005C5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надзора 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8200000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расходы  администрации сельсовета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Передача полномочий муниципальному району в градостроительной области поселения в рамках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8219002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8219002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285,7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271,6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8200000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285,7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271,6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расходы администрации сельсовета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285,7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271,6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расходов администрации сельсовета Памяти 13 Борцов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8215118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285,7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271,6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08215118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08215118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08215118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08215118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 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Подпрограмма «Безопасность граждан и благоустройство на территории сельсовета Памяти 13 Борцов» в рамках программы 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0110000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Финансирование расходов на содержание пожарной охраны в рамках подпрограммы «Безопасность граждан и благоустройство на территории сельсовета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0119061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1793,5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0119061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выплаты  персоналу казенных учреждений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0119061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0119061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0119061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6B1BD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6B1B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1176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1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0110000</w:t>
            </w:r>
          </w:p>
        </w:tc>
        <w:tc>
          <w:tcPr>
            <w:tcW w:w="7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5C52BF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1604B6" w:rsidRPr="005C52BF" w:rsidRDefault="005C52BF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1604B6" w:rsidRPr="005C52BF" w:rsidRDefault="005C52BF" w:rsidP="006B1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6B1BD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6B1B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Содержание автомобильных дорого общего пользования местного значения и искусственных сооружений за счет средств дорожного фонда сельсовета Памяти 13 Борцов в рамках подпрограммы «Безопасность граждан и благоустройство на территории п. Памяти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0119010</w:t>
            </w:r>
          </w:p>
        </w:tc>
        <w:tc>
          <w:tcPr>
            <w:tcW w:w="780" w:type="dxa"/>
          </w:tcPr>
          <w:p w:rsidR="001604B6" w:rsidRPr="005C52BF" w:rsidRDefault="001604B6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0" w:type="dxa"/>
          </w:tcPr>
          <w:p w:rsidR="001604B6" w:rsidRPr="005C52BF" w:rsidRDefault="005C52BF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4" w:type="dxa"/>
          </w:tcPr>
          <w:p w:rsidR="001604B6" w:rsidRPr="005C52BF" w:rsidRDefault="005C52BF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47" w:type="dxa"/>
          </w:tcPr>
          <w:p w:rsidR="001604B6" w:rsidRPr="005C52BF" w:rsidRDefault="005C52BF" w:rsidP="006B1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0100000</w:t>
            </w: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Подпрограмма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0110000</w:t>
            </w: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822,2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расходов на освещение в рамках подпрограммы «Безопасность граждан и благоустройство на </w:t>
            </w:r>
            <w:r w:rsidRPr="005C52B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п.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0119004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0119004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0119004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Финансирование мероприятий по ремонту и благоустройству территории в рамках подпрограммы «Безопасность граждан и благоустройство на территории п.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0119006</w:t>
            </w: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0119006</w:t>
            </w: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0119006</w:t>
            </w: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412,2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Финансирование расходов на сбор и вывоз ТБО в рамках подпрограммы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0119007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0119007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0119007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2CB1" w:rsidRPr="004C1D6F" w:rsidTr="005C52BF">
        <w:trPr>
          <w:jc w:val="center"/>
        </w:trPr>
        <w:tc>
          <w:tcPr>
            <w:tcW w:w="630" w:type="dxa"/>
          </w:tcPr>
          <w:p w:rsidR="00692CB1" w:rsidRPr="005C52BF" w:rsidRDefault="00692CB1" w:rsidP="00692CB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92CB1" w:rsidRPr="005C52BF" w:rsidRDefault="00692CB1" w:rsidP="00692C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76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1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274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147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</w:tr>
      <w:tr w:rsidR="00692CB1" w:rsidRPr="004C1D6F" w:rsidTr="005C52BF">
        <w:trPr>
          <w:jc w:val="center"/>
        </w:trPr>
        <w:tc>
          <w:tcPr>
            <w:tcW w:w="630" w:type="dxa"/>
          </w:tcPr>
          <w:p w:rsidR="00692CB1" w:rsidRPr="005C52BF" w:rsidRDefault="00692CB1" w:rsidP="00692CB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92CB1" w:rsidRPr="005C52BF" w:rsidRDefault="00692CB1" w:rsidP="00692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76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274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147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</w:tr>
      <w:tr w:rsidR="00692CB1" w:rsidRPr="004C1D6F" w:rsidTr="005C52BF">
        <w:trPr>
          <w:jc w:val="center"/>
        </w:trPr>
        <w:tc>
          <w:tcPr>
            <w:tcW w:w="630" w:type="dxa"/>
          </w:tcPr>
          <w:p w:rsidR="00692CB1" w:rsidRPr="005C52BF" w:rsidRDefault="00692CB1" w:rsidP="00692CB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92CB1" w:rsidRPr="005C52BF" w:rsidRDefault="00692CB1" w:rsidP="00692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176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0200000</w:t>
            </w:r>
          </w:p>
        </w:tc>
        <w:tc>
          <w:tcPr>
            <w:tcW w:w="7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274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147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</w:tr>
      <w:tr w:rsidR="00692CB1" w:rsidRPr="004C1D6F" w:rsidTr="005C52BF">
        <w:trPr>
          <w:jc w:val="center"/>
        </w:trPr>
        <w:tc>
          <w:tcPr>
            <w:tcW w:w="630" w:type="dxa"/>
          </w:tcPr>
          <w:p w:rsidR="00692CB1" w:rsidRPr="005C52BF" w:rsidRDefault="00692CB1" w:rsidP="00692CB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92CB1" w:rsidRPr="005C52BF" w:rsidRDefault="00692CB1" w:rsidP="00692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спорта и молодежной политики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1176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0210000</w:t>
            </w:r>
          </w:p>
        </w:tc>
        <w:tc>
          <w:tcPr>
            <w:tcW w:w="7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274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147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</w:tr>
      <w:tr w:rsidR="00692CB1" w:rsidRPr="004C1D6F" w:rsidTr="005C52BF">
        <w:trPr>
          <w:jc w:val="center"/>
        </w:trPr>
        <w:tc>
          <w:tcPr>
            <w:tcW w:w="630" w:type="dxa"/>
          </w:tcPr>
          <w:p w:rsidR="00692CB1" w:rsidRPr="005C52BF" w:rsidRDefault="00692CB1" w:rsidP="00692CB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92CB1" w:rsidRPr="005C52BF" w:rsidRDefault="00692CB1" w:rsidP="00692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76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0219061</w:t>
            </w:r>
          </w:p>
        </w:tc>
        <w:tc>
          <w:tcPr>
            <w:tcW w:w="7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274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147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</w:tr>
      <w:tr w:rsidR="00692CB1" w:rsidRPr="004C1D6F" w:rsidTr="005C52BF">
        <w:trPr>
          <w:jc w:val="center"/>
        </w:trPr>
        <w:tc>
          <w:tcPr>
            <w:tcW w:w="630" w:type="dxa"/>
          </w:tcPr>
          <w:p w:rsidR="00692CB1" w:rsidRPr="005C52BF" w:rsidRDefault="00692CB1" w:rsidP="00692CB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92CB1" w:rsidRPr="005C52BF" w:rsidRDefault="00692CB1" w:rsidP="00692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6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0219061</w:t>
            </w:r>
          </w:p>
        </w:tc>
        <w:tc>
          <w:tcPr>
            <w:tcW w:w="7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1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274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147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</w:tr>
      <w:tr w:rsidR="00692CB1" w:rsidRPr="004C1D6F" w:rsidTr="005C52BF">
        <w:trPr>
          <w:jc w:val="center"/>
        </w:trPr>
        <w:tc>
          <w:tcPr>
            <w:tcW w:w="630" w:type="dxa"/>
          </w:tcPr>
          <w:p w:rsidR="00692CB1" w:rsidRPr="005C52BF" w:rsidRDefault="00692CB1" w:rsidP="00692CB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692CB1" w:rsidRPr="005C52BF" w:rsidRDefault="00692CB1" w:rsidP="00692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76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0219061</w:t>
            </w:r>
          </w:p>
        </w:tc>
        <w:tc>
          <w:tcPr>
            <w:tcW w:w="78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10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274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  <w:tc>
          <w:tcPr>
            <w:tcW w:w="1147" w:type="dxa"/>
          </w:tcPr>
          <w:p w:rsidR="00692CB1" w:rsidRPr="005C52BF" w:rsidRDefault="00692CB1" w:rsidP="00692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3345,0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аккарицидных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8217555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по организации и проведению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аккарицидных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обработок мест массового отдыха населения в </w:t>
            </w:r>
            <w:r w:rsidRPr="005C52BF">
              <w:rPr>
                <w:rFonts w:ascii="Times New Roman" w:hAnsi="Times New Roman"/>
                <w:sz w:val="24"/>
                <w:szCs w:val="24"/>
              </w:rPr>
              <w:lastRenderedPageBreak/>
              <w:t>рамках подпрограммы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lastRenderedPageBreak/>
              <w:t>0909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8217555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по организации и проведению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аккарицидных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8217555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по организации и проведению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аккарицидных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8217555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по организации и проведению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аккарицидных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8217555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по организации и проведению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аккарицидных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обработок мест массового отдыха населения в </w:t>
            </w:r>
            <w:r w:rsidRPr="005C52BF">
              <w:rPr>
                <w:rFonts w:ascii="Times New Roman" w:hAnsi="Times New Roman"/>
                <w:sz w:val="24"/>
                <w:szCs w:val="24"/>
              </w:rPr>
              <w:lastRenderedPageBreak/>
              <w:t>рамках подпрограммы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lastRenderedPageBreak/>
              <w:t>0909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8217555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по организации и проведению </w:t>
            </w:r>
            <w:proofErr w:type="spellStart"/>
            <w:r w:rsidRPr="005C52BF">
              <w:rPr>
                <w:rFonts w:ascii="Times New Roman" w:hAnsi="Times New Roman"/>
                <w:sz w:val="24"/>
                <w:szCs w:val="24"/>
              </w:rPr>
              <w:t>аккарицидных</w:t>
            </w:r>
            <w:proofErr w:type="spellEnd"/>
            <w:r w:rsidRPr="005C52BF">
              <w:rPr>
                <w:rFonts w:ascii="Times New Roman" w:hAnsi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«Безопасность граждан и благоустройство на территории п</w:t>
            </w:r>
            <w:proofErr w:type="gramStart"/>
            <w:r w:rsidRPr="005C52B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C52BF">
              <w:rPr>
                <w:rFonts w:ascii="Times New Roman" w:hAnsi="Times New Roman"/>
                <w:sz w:val="24"/>
                <w:szCs w:val="24"/>
              </w:rPr>
              <w:t>амяти 13 Борцов» 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0909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8217555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74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47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Расходы на выплаты  персоналу казенных учреждений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0219061</w:t>
            </w: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604B6" w:rsidRPr="005C52BF" w:rsidRDefault="005C52BF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1133,0</w:t>
            </w:r>
          </w:p>
        </w:tc>
        <w:tc>
          <w:tcPr>
            <w:tcW w:w="1274" w:type="dxa"/>
          </w:tcPr>
          <w:p w:rsidR="001604B6" w:rsidRPr="005C52BF" w:rsidRDefault="005C52BF" w:rsidP="001604B6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1133,0</w:t>
            </w:r>
          </w:p>
        </w:tc>
        <w:tc>
          <w:tcPr>
            <w:tcW w:w="1147" w:type="dxa"/>
          </w:tcPr>
          <w:p w:rsidR="001604B6" w:rsidRPr="005C52BF" w:rsidRDefault="005C52BF" w:rsidP="001604B6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1133,0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0219061</w:t>
            </w: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0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0219061</w:t>
            </w: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0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5C52BF" w:rsidRPr="004C1D6F" w:rsidTr="005C52BF">
        <w:trPr>
          <w:jc w:val="center"/>
        </w:trPr>
        <w:tc>
          <w:tcPr>
            <w:tcW w:w="630" w:type="dxa"/>
          </w:tcPr>
          <w:p w:rsidR="005C52BF" w:rsidRPr="005C52BF" w:rsidRDefault="005C52BF" w:rsidP="005C52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5C52BF" w:rsidRPr="005C52BF" w:rsidRDefault="005C52BF" w:rsidP="005C5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1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0219061</w:t>
            </w:r>
          </w:p>
        </w:tc>
        <w:tc>
          <w:tcPr>
            <w:tcW w:w="780" w:type="dxa"/>
          </w:tcPr>
          <w:p w:rsidR="005C52BF" w:rsidRPr="005C52BF" w:rsidRDefault="005C52BF" w:rsidP="005C5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274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147" w:type="dxa"/>
          </w:tcPr>
          <w:p w:rsidR="005C52BF" w:rsidRPr="005C52BF" w:rsidRDefault="005C52BF" w:rsidP="005C52BF">
            <w:pPr>
              <w:rPr>
                <w:rFonts w:ascii="Times New Roman" w:hAnsi="Times New Roman"/>
                <w:sz w:val="24"/>
                <w:szCs w:val="24"/>
              </w:rPr>
            </w:pPr>
            <w:r w:rsidRPr="005C52B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1604B6" w:rsidRPr="004C1D6F" w:rsidTr="005C52BF">
        <w:trPr>
          <w:jc w:val="center"/>
        </w:trPr>
        <w:tc>
          <w:tcPr>
            <w:tcW w:w="630" w:type="dxa"/>
          </w:tcPr>
          <w:p w:rsidR="001604B6" w:rsidRPr="005C52BF" w:rsidRDefault="001604B6" w:rsidP="001604B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</w:tcPr>
          <w:p w:rsidR="001604B6" w:rsidRPr="005C52BF" w:rsidRDefault="001604B6" w:rsidP="001604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76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1604B6" w:rsidRPr="005C52BF" w:rsidRDefault="001604B6" w:rsidP="0016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604B6" w:rsidRPr="005C52BF" w:rsidRDefault="005C52BF" w:rsidP="0016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13697,80</w:t>
            </w:r>
          </w:p>
        </w:tc>
        <w:tc>
          <w:tcPr>
            <w:tcW w:w="1274" w:type="dxa"/>
          </w:tcPr>
          <w:p w:rsidR="001604B6" w:rsidRPr="005C52BF" w:rsidRDefault="005C52BF" w:rsidP="0016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13683,7</w:t>
            </w:r>
          </w:p>
        </w:tc>
        <w:tc>
          <w:tcPr>
            <w:tcW w:w="1147" w:type="dxa"/>
          </w:tcPr>
          <w:p w:rsidR="001604B6" w:rsidRPr="005C52BF" w:rsidRDefault="005C52BF" w:rsidP="00160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BF">
              <w:rPr>
                <w:rFonts w:ascii="Times New Roman" w:hAnsi="Times New Roman"/>
                <w:b/>
                <w:sz w:val="24"/>
                <w:szCs w:val="24"/>
              </w:rPr>
              <w:t>13412,1</w:t>
            </w:r>
          </w:p>
        </w:tc>
      </w:tr>
    </w:tbl>
    <w:p w:rsidR="005F7F7D" w:rsidRPr="009E5F9F" w:rsidRDefault="005F7F7D" w:rsidP="005F7F7D">
      <w:pPr>
        <w:rPr>
          <w:sz w:val="24"/>
          <w:szCs w:val="24"/>
        </w:rPr>
      </w:pPr>
    </w:p>
    <w:p w:rsidR="005F7F7D" w:rsidRPr="00E10B5E" w:rsidRDefault="005F7F7D" w:rsidP="005F7F7D">
      <w:pPr>
        <w:contextualSpacing/>
        <w:rPr>
          <w:rFonts w:ascii="Times New Roman" w:hAnsi="Times New Roman"/>
          <w:sz w:val="28"/>
          <w:szCs w:val="28"/>
        </w:rPr>
      </w:pPr>
    </w:p>
    <w:p w:rsidR="002B3349" w:rsidRDefault="002B3349"/>
    <w:sectPr w:rsidR="002B3349" w:rsidSect="006B1B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BD6"/>
    <w:multiLevelType w:val="hybridMultilevel"/>
    <w:tmpl w:val="6B56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B269F"/>
    <w:multiLevelType w:val="hybridMultilevel"/>
    <w:tmpl w:val="DBA6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1721B"/>
    <w:multiLevelType w:val="hybridMultilevel"/>
    <w:tmpl w:val="776CC726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B44ED"/>
    <w:multiLevelType w:val="hybridMultilevel"/>
    <w:tmpl w:val="1BCC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1B1"/>
    <w:multiLevelType w:val="hybridMultilevel"/>
    <w:tmpl w:val="AAEC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76887"/>
    <w:multiLevelType w:val="hybridMultilevel"/>
    <w:tmpl w:val="A67688F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25B92"/>
    <w:multiLevelType w:val="hybridMultilevel"/>
    <w:tmpl w:val="5ACE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74CB"/>
    <w:multiLevelType w:val="hybridMultilevel"/>
    <w:tmpl w:val="C87A706C"/>
    <w:lvl w:ilvl="0" w:tplc="4DDC83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F652A"/>
    <w:multiLevelType w:val="hybridMultilevel"/>
    <w:tmpl w:val="8994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C2020"/>
    <w:multiLevelType w:val="hybridMultilevel"/>
    <w:tmpl w:val="2F20320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5DA1460B"/>
    <w:multiLevelType w:val="hybridMultilevel"/>
    <w:tmpl w:val="BE426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92B88"/>
    <w:multiLevelType w:val="hybridMultilevel"/>
    <w:tmpl w:val="940C2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C647E"/>
    <w:multiLevelType w:val="hybridMultilevel"/>
    <w:tmpl w:val="12CA43B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677537F2"/>
    <w:multiLevelType w:val="hybridMultilevel"/>
    <w:tmpl w:val="D82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7D"/>
    <w:rsid w:val="001604B6"/>
    <w:rsid w:val="00171612"/>
    <w:rsid w:val="001F4AE2"/>
    <w:rsid w:val="002B3349"/>
    <w:rsid w:val="003F7DAC"/>
    <w:rsid w:val="00444848"/>
    <w:rsid w:val="005A27DB"/>
    <w:rsid w:val="005C52BF"/>
    <w:rsid w:val="005F7F7D"/>
    <w:rsid w:val="00692CB1"/>
    <w:rsid w:val="006B1BDC"/>
    <w:rsid w:val="00707926"/>
    <w:rsid w:val="00732E3E"/>
    <w:rsid w:val="00757845"/>
    <w:rsid w:val="007A7BB7"/>
    <w:rsid w:val="007E5B29"/>
    <w:rsid w:val="00867D82"/>
    <w:rsid w:val="008E0D63"/>
    <w:rsid w:val="00945728"/>
    <w:rsid w:val="00A61A30"/>
    <w:rsid w:val="00B522C3"/>
    <w:rsid w:val="00B962A9"/>
    <w:rsid w:val="00CC3BC1"/>
    <w:rsid w:val="00E63B2A"/>
    <w:rsid w:val="00E91225"/>
    <w:rsid w:val="00F9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7F7D"/>
    <w:pPr>
      <w:spacing w:after="0" w:line="240" w:lineRule="auto"/>
    </w:pPr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7F7D"/>
    <w:rPr>
      <w:rFonts w:ascii="Tahoma" w:eastAsia="Times New Roman" w:hAnsi="Tahoma" w:cs="Tahoma"/>
      <w:snapToGrid w:val="0"/>
      <w:color w:val="000000"/>
      <w:w w:val="90"/>
      <w:sz w:val="16"/>
      <w:szCs w:val="16"/>
      <w:lang w:eastAsia="ru-RU"/>
    </w:rPr>
  </w:style>
  <w:style w:type="paragraph" w:styleId="a5">
    <w:name w:val="footer"/>
    <w:basedOn w:val="a"/>
    <w:link w:val="a6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  <w:style w:type="character" w:styleId="a7">
    <w:name w:val="page number"/>
    <w:basedOn w:val="a0"/>
    <w:rsid w:val="005F7F7D"/>
  </w:style>
  <w:style w:type="paragraph" w:styleId="a8">
    <w:name w:val="header"/>
    <w:basedOn w:val="a"/>
    <w:link w:val="a9"/>
    <w:rsid w:val="005F7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color w:val="000000"/>
      <w:w w:val="90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F7F7D"/>
    <w:rPr>
      <w:rFonts w:ascii="Times New Roman" w:eastAsia="Times New Roman" w:hAnsi="Times New Roman" w:cs="Times New Roman"/>
      <w:snapToGrid w:val="0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123</cp:lastModifiedBy>
  <cp:revision>7</cp:revision>
  <cp:lastPrinted>2014-11-26T08:21:00Z</cp:lastPrinted>
  <dcterms:created xsi:type="dcterms:W3CDTF">2015-11-26T04:09:00Z</dcterms:created>
  <dcterms:modified xsi:type="dcterms:W3CDTF">2015-12-07T08:43:00Z</dcterms:modified>
</cp:coreProperties>
</file>